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7A" w:rsidRPr="00261347" w:rsidRDefault="00FC4569" w:rsidP="008829E9">
      <w:pPr>
        <w:spacing w:after="0" w:line="240" w:lineRule="auto"/>
        <w:rPr>
          <w:color w:val="FF0000"/>
          <w:sz w:val="20"/>
          <w:szCs w:val="20"/>
        </w:rPr>
      </w:pPr>
      <w:bookmarkStart w:id="0" w:name="_GoBack"/>
      <w:bookmarkEnd w:id="0"/>
      <w:r>
        <w:rPr>
          <w:noProof/>
          <w:color w:val="FF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2863850" cy="914400"/>
                <wp:effectExtent l="0" t="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D7" w:rsidRPr="00FD07D7" w:rsidRDefault="00FD07D7" w:rsidP="00FD07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11D4F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1D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569"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9525" b="952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7D7" w:rsidRPr="00FD07D7" w:rsidRDefault="00FD07D7" w:rsidP="00FD07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07D7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D07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083" w:rsidRPr="000E7B7A">
                              <w:rPr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  <w:r w:rsidR="009276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4733" w:rsidRDefault="00FD07D7" w:rsidP="00FD07D7">
                            <w:pPr>
                              <w:spacing w:after="0" w:line="240" w:lineRule="auto"/>
                            </w:pPr>
                            <w:r w:rsidRPr="00FD07D7">
                              <w:t xml:space="preserve"> </w:t>
                            </w:r>
                            <w:r w:rsidR="0076157E">
                              <w:t xml:space="preserve">      </w:t>
                            </w:r>
                            <w:r w:rsidR="00DE4083" w:rsidRPr="00FD07D7">
                              <w:t>ΥΠΟΥΡΓΕΙΟ ΠΑΙΔΕΙΑΣ</w:t>
                            </w:r>
                            <w:r w:rsidR="0076157E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6157E">
                              <w:t>ΕΡΕΥΝΑΣ</w:t>
                            </w:r>
                            <w:r w:rsidRPr="00FD07D7">
                              <w:t xml:space="preserve"> ΚΑΙ</w:t>
                            </w:r>
                          </w:p>
                          <w:p w:rsidR="00DE4083" w:rsidRPr="00FD07D7" w:rsidRDefault="007A4733" w:rsidP="00FD07D7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76157E">
                              <w:t xml:space="preserve">  </w:t>
                            </w:r>
                            <w:r>
                              <w:t xml:space="preserve">            </w:t>
                            </w:r>
                            <w:r w:rsidR="00FD07D7" w:rsidRPr="00FD07D7">
                              <w:t>ΘΡΗΣΚΕΥΜΑΤΩΝ</w:t>
                            </w:r>
                          </w:p>
                          <w:p w:rsidR="00DE4083" w:rsidRPr="00274AAB" w:rsidRDefault="00FD07D7" w:rsidP="00FD07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</w:t>
                            </w:r>
                            <w:r w:rsidR="005260D2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E4083"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6.5pt;margin-top:0;width:225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" stroked="f" strokeweight="2.25pt">
                <v:stroke dashstyle="1 1" endcap="round"/>
                <v:textbox inset="0,0,0,0">
                  <w:txbxContent>
                    <w:p w:rsidR="00FD07D7" w:rsidRPr="00FD07D7" w:rsidRDefault="00FD07D7" w:rsidP="00FD07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811D4F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811D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4569"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9525" b="9525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7D7" w:rsidRPr="00FD07D7" w:rsidRDefault="00FD07D7" w:rsidP="00FD07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D07D7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FD07D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4083" w:rsidRPr="000E7B7A">
                        <w:rPr>
                          <w:sz w:val="24"/>
                          <w:szCs w:val="24"/>
                        </w:rPr>
                        <w:t>ΕΛΛΗΝΙΚΗ ΔΗΜΟΚΡΑΤΙΑ</w:t>
                      </w:r>
                      <w:r w:rsidR="0092763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4733" w:rsidRDefault="00FD07D7" w:rsidP="00FD07D7">
                      <w:pPr>
                        <w:spacing w:after="0" w:line="240" w:lineRule="auto"/>
                      </w:pPr>
                      <w:r w:rsidRPr="00FD07D7">
                        <w:t xml:space="preserve"> </w:t>
                      </w:r>
                      <w:r w:rsidR="0076157E">
                        <w:t xml:space="preserve">      </w:t>
                      </w:r>
                      <w:r w:rsidR="00DE4083" w:rsidRPr="00FD07D7">
                        <w:t>ΥΠΟΥΡΓΕΙΟ ΠΑΙΔΕΙΑΣ</w:t>
                      </w:r>
                      <w:r w:rsidR="0076157E">
                        <w:rPr>
                          <w:lang w:val="en-US"/>
                        </w:rPr>
                        <w:t xml:space="preserve">, </w:t>
                      </w:r>
                      <w:r w:rsidR="0076157E">
                        <w:t>ΕΡΕΥΝΑΣ</w:t>
                      </w:r>
                      <w:r w:rsidRPr="00FD07D7">
                        <w:t xml:space="preserve"> ΚΑΙ</w:t>
                      </w:r>
                    </w:p>
                    <w:p w:rsidR="00DE4083" w:rsidRPr="00FD07D7" w:rsidRDefault="007A4733" w:rsidP="00FD07D7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76157E">
                        <w:t xml:space="preserve">  </w:t>
                      </w:r>
                      <w:r>
                        <w:t xml:space="preserve">            </w:t>
                      </w:r>
                      <w:r w:rsidR="00FD07D7" w:rsidRPr="00FD07D7">
                        <w:t>ΘΡΗΣΚΕΥΜΑΤΩΝ</w:t>
                      </w:r>
                    </w:p>
                    <w:p w:rsidR="00DE4083" w:rsidRPr="00274AAB" w:rsidRDefault="00FD07D7" w:rsidP="00FD07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</w:t>
                      </w:r>
                      <w:r w:rsidR="005260D2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DE4083"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8829E9" w:rsidRPr="00261347">
        <w:rPr>
          <w:color w:val="FF0000"/>
          <w:sz w:val="20"/>
          <w:szCs w:val="20"/>
        </w:rPr>
        <w:t xml:space="preserve"> </w:t>
      </w: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2452AF" w:rsidRPr="00E8321E" w:rsidRDefault="00927636" w:rsidP="00764E71">
      <w:pPr>
        <w:spacing w:after="0" w:line="240" w:lineRule="auto"/>
        <w:ind w:left="-284"/>
        <w:jc w:val="center"/>
        <w:rPr>
          <w:b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E7B7A" w:rsidRPr="00261347" w:rsidRDefault="000E7B7A" w:rsidP="000E7B7A">
      <w:pPr>
        <w:spacing w:before="60"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EA4E96" w:rsidRPr="00274AAB" w:rsidRDefault="00EA4E96" w:rsidP="00EA4E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74AAB">
        <w:rPr>
          <w:sz w:val="20"/>
          <w:szCs w:val="20"/>
        </w:rPr>
        <w:t>-----</w:t>
      </w:r>
    </w:p>
    <w:p w:rsidR="000E7B7A" w:rsidRPr="00261347" w:rsidRDefault="00FC4569" w:rsidP="008829E9">
      <w:pPr>
        <w:spacing w:after="0" w:line="240" w:lineRule="auto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118745</wp:posOffset>
                </wp:positionV>
                <wp:extent cx="3771900" cy="914400"/>
                <wp:effectExtent l="0" t="4445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733" w:rsidRPr="00EA4E96" w:rsidRDefault="007A4733" w:rsidP="00FD07D7">
                            <w:pPr>
                              <w:spacing w:after="0" w:line="240" w:lineRule="auto"/>
                            </w:pPr>
                            <w:r w:rsidRPr="00EA4E96">
                              <w:t xml:space="preserve">ΓΕΝΙΚΗ </w:t>
                            </w:r>
                            <w:r w:rsidR="00DE4083" w:rsidRPr="00EA4E96">
                              <w:t xml:space="preserve">ΔΙΕΥΘΥΝΣΗ </w:t>
                            </w:r>
                            <w:r w:rsidRPr="00EA4E96">
                              <w:t xml:space="preserve">ΣΤΡΑΤΗΓΙΚΟΥ ΣΧΕΔΙΑΣΜΟΥ,  ΠΡΟΓΡΑΜΜΑΤΙΣΜΟΥ ΚΑΙ ΗΛΕΚΤΡΟΝΙΚΗΣ ΔΙΑΚΥΒΕΡΝΗΣΗΣ                      </w:t>
                            </w:r>
                          </w:p>
                          <w:p w:rsidR="00DE4083" w:rsidRPr="00EA4E96" w:rsidRDefault="007A4733" w:rsidP="00FD07D7">
                            <w:pPr>
                              <w:spacing w:after="0" w:line="240" w:lineRule="auto"/>
                            </w:pPr>
                            <w:r w:rsidRPr="00EA4E96">
                              <w:t xml:space="preserve">ΔΙΕΥΘΥΝΣΗ </w:t>
                            </w:r>
                            <w:r w:rsidR="00DE4083" w:rsidRPr="00EA4E96">
                              <w:t>ΕΞΕΤΑΣΕΩΝ</w:t>
                            </w:r>
                            <w:r w:rsidRPr="00EA4E96">
                              <w:t xml:space="preserve"> ΚΑΙ ΠΙΣΤΟΠΟΙΗΣΕΩΝ</w:t>
                            </w:r>
                          </w:p>
                          <w:p w:rsidR="00DE4083" w:rsidRPr="00EA4E96" w:rsidRDefault="00FD07D7" w:rsidP="00FD07D7">
                            <w:pPr>
                              <w:spacing w:after="0" w:line="240" w:lineRule="auto"/>
                            </w:pPr>
                            <w:r w:rsidRPr="00EA4E96">
                              <w:t xml:space="preserve">                             </w:t>
                            </w:r>
                            <w:r w:rsidR="00DE4083" w:rsidRPr="00EA4E96">
                              <w:t xml:space="preserve">ΤΜΗΜΑ </w:t>
                            </w:r>
                            <w:r w:rsidR="007A4733" w:rsidRPr="00EA4E96">
                              <w:t>Α</w:t>
                            </w:r>
                            <w:r w:rsidR="00DE4083" w:rsidRPr="00EA4E96">
                              <w:t xml:space="preserve">’ </w:t>
                            </w:r>
                          </w:p>
                          <w:p w:rsidR="00EA4E96" w:rsidRPr="00274AAB" w:rsidRDefault="00EA4E96" w:rsidP="00EA4E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DE4083" w:rsidRDefault="00DE4083" w:rsidP="00274AAB"/>
                          <w:p w:rsidR="00DE4083" w:rsidRDefault="00DE4083" w:rsidP="00274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2pt;margin-top:9.35pt;width:29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" stroked="f" strokeweight="2.25pt">
                <v:stroke dashstyle="1 1" endcap="round"/>
                <v:textbox>
                  <w:txbxContent>
                    <w:p w:rsidR="007A4733" w:rsidRPr="00EA4E96" w:rsidRDefault="007A4733" w:rsidP="00FD07D7">
                      <w:pPr>
                        <w:spacing w:after="0" w:line="240" w:lineRule="auto"/>
                      </w:pPr>
                      <w:r w:rsidRPr="00EA4E96">
                        <w:t xml:space="preserve">ΓΕΝΙΚΗ </w:t>
                      </w:r>
                      <w:r w:rsidR="00DE4083" w:rsidRPr="00EA4E96">
                        <w:t xml:space="preserve">ΔΙΕΥΘΥΝΣΗ </w:t>
                      </w:r>
                      <w:r w:rsidRPr="00EA4E96">
                        <w:t xml:space="preserve">ΣΤΡΑΤΗΓΙΚΟΥ ΣΧΕΔΙΑΣΜΟΥ,  ΠΡΟΓΡΑΜΜΑΤΙΣΜΟΥ ΚΑΙ ΗΛΕΚΤΡΟΝΙΚΗΣ ΔΙΑΚΥΒΕΡΝΗΣΗΣ                      </w:t>
                      </w:r>
                    </w:p>
                    <w:p w:rsidR="00DE4083" w:rsidRPr="00EA4E96" w:rsidRDefault="007A4733" w:rsidP="00FD07D7">
                      <w:pPr>
                        <w:spacing w:after="0" w:line="240" w:lineRule="auto"/>
                      </w:pPr>
                      <w:r w:rsidRPr="00EA4E96">
                        <w:t xml:space="preserve">ΔΙΕΥΘΥΝΣΗ </w:t>
                      </w:r>
                      <w:r w:rsidR="00DE4083" w:rsidRPr="00EA4E96">
                        <w:t>ΕΞΕΤΑΣΕΩΝ</w:t>
                      </w:r>
                      <w:r w:rsidRPr="00EA4E96">
                        <w:t xml:space="preserve"> ΚΑΙ ΠΙΣΤΟΠΟΙΗΣΕΩΝ</w:t>
                      </w:r>
                    </w:p>
                    <w:p w:rsidR="00DE4083" w:rsidRPr="00EA4E96" w:rsidRDefault="00FD07D7" w:rsidP="00FD07D7">
                      <w:pPr>
                        <w:spacing w:after="0" w:line="240" w:lineRule="auto"/>
                      </w:pPr>
                      <w:r w:rsidRPr="00EA4E96">
                        <w:t xml:space="preserve">                             </w:t>
                      </w:r>
                      <w:r w:rsidR="00DE4083" w:rsidRPr="00EA4E96">
                        <w:t xml:space="preserve">ΤΜΗΜΑ </w:t>
                      </w:r>
                      <w:r w:rsidR="007A4733" w:rsidRPr="00EA4E96">
                        <w:t>Α</w:t>
                      </w:r>
                      <w:r w:rsidR="00DE4083" w:rsidRPr="00EA4E96">
                        <w:t xml:space="preserve">’ </w:t>
                      </w:r>
                    </w:p>
                    <w:p w:rsidR="00EA4E96" w:rsidRPr="00274AAB" w:rsidRDefault="00EA4E96" w:rsidP="00EA4E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DE4083" w:rsidRDefault="00DE4083" w:rsidP="00274AAB"/>
                    <w:p w:rsidR="00DE4083" w:rsidRDefault="00DE4083" w:rsidP="00274AAB"/>
                  </w:txbxContent>
                </v:textbox>
              </v:shape>
            </w:pict>
          </mc:Fallback>
        </mc:AlternateContent>
      </w: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4271CC" w:rsidRPr="00261347" w:rsidRDefault="00813650" w:rsidP="002455EB">
      <w:pPr>
        <w:rPr>
          <w:sz w:val="20"/>
          <w:szCs w:val="20"/>
        </w:rPr>
      </w:pP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FC4569" w:rsidP="002455EB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112395</wp:posOffset>
                </wp:positionV>
                <wp:extent cx="6705600" cy="1600200"/>
                <wp:effectExtent l="0" t="0" r="3175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083" w:rsidRPr="007A7A34" w:rsidRDefault="00DE4083" w:rsidP="00274A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Ταχ. Δ/νση: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2A2">
                              <w:t>Α. ΠΑΠΑΝΔΡΕΟΥ 37</w:t>
                            </w:r>
                            <w:r>
                              <w:t xml:space="preserve">                                                            </w:t>
                            </w:r>
                            <w:r w:rsidR="00E961AF">
                              <w:t xml:space="preserve"> </w:t>
                            </w:r>
                            <w:r w:rsidR="0040309D">
                              <w:rPr>
                                <w:b/>
                              </w:rPr>
                              <w:t>Μαρούσι</w:t>
                            </w:r>
                            <w:r w:rsidR="00FD07D7" w:rsidRPr="00FD07D7">
                              <w:rPr>
                                <w:b/>
                              </w:rPr>
                              <w:t>,</w:t>
                            </w:r>
                            <w:r w:rsidR="00A56A79">
                              <w:rPr>
                                <w:b/>
                              </w:rPr>
                              <w:t xml:space="preserve"> </w:t>
                            </w:r>
                            <w:r w:rsidR="00DD055A">
                              <w:rPr>
                                <w:b/>
                              </w:rPr>
                              <w:t xml:space="preserve"> </w:t>
                            </w:r>
                            <w:r w:rsidR="0076157E">
                              <w:rPr>
                                <w:b/>
                              </w:rPr>
                              <w:t xml:space="preserve">  </w:t>
                            </w:r>
                            <w:r w:rsidR="00455739" w:rsidRPr="00455739">
                              <w:rPr>
                                <w:b/>
                              </w:rPr>
                              <w:t>31</w:t>
                            </w:r>
                            <w:r w:rsidR="00FD07D7" w:rsidRPr="00FD07D7">
                              <w:rPr>
                                <w:b/>
                              </w:rPr>
                              <w:t xml:space="preserve"> </w:t>
                            </w:r>
                            <w:r w:rsidRPr="006A0CD5">
                              <w:rPr>
                                <w:b/>
                              </w:rPr>
                              <w:t>-</w:t>
                            </w:r>
                            <w:r w:rsidR="00DD055A">
                              <w:rPr>
                                <w:b/>
                              </w:rPr>
                              <w:t>0</w:t>
                            </w:r>
                            <w:r w:rsidR="00455739" w:rsidRPr="00455739">
                              <w:rPr>
                                <w:b/>
                              </w:rPr>
                              <w:t>5</w:t>
                            </w:r>
                            <w:r w:rsidR="00C226CC" w:rsidRPr="00C226C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-20</w:t>
                            </w:r>
                            <w:r w:rsidR="000F7FF0" w:rsidRPr="000F7FF0">
                              <w:rPr>
                                <w:b/>
                              </w:rPr>
                              <w:t>1</w:t>
                            </w:r>
                            <w:r w:rsidR="00455739" w:rsidRPr="00455739">
                              <w:rPr>
                                <w:b/>
                              </w:rPr>
                              <w:t>7</w:t>
                            </w:r>
                            <w:r w:rsidRPr="006A0CD5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E4083" w:rsidRPr="007A7A34" w:rsidRDefault="00DE4083" w:rsidP="00274A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Τ.Κ. – Πόλη: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151 80 ΜΑΡΟΥΣΙ                                                                           </w:t>
                            </w:r>
                            <w:r w:rsidRPr="006A0CD5">
                              <w:rPr>
                                <w:b/>
                              </w:rPr>
                              <w:t>Αρ.</w:t>
                            </w:r>
                            <w:r w:rsidR="00FD07D7" w:rsidRPr="00FD07D7">
                              <w:rPr>
                                <w:b/>
                              </w:rPr>
                              <w:t xml:space="preserve"> </w:t>
                            </w:r>
                            <w:r w:rsidRPr="006A0CD5">
                              <w:rPr>
                                <w:b/>
                              </w:rPr>
                              <w:t>Πρωτ.</w:t>
                            </w:r>
                            <w:r w:rsidR="00FD07D7" w:rsidRPr="003A3193">
                              <w:rPr>
                                <w:b/>
                              </w:rPr>
                              <w:t xml:space="preserve"> </w:t>
                            </w:r>
                            <w:r w:rsidRPr="006A0CD5">
                              <w:rPr>
                                <w:b/>
                              </w:rPr>
                              <w:t>Βαθμός Προτερ.</w:t>
                            </w:r>
                          </w:p>
                          <w:p w:rsidR="00016EE0" w:rsidRPr="00D0257E" w:rsidRDefault="00DE4083" w:rsidP="00274A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Ιστοσελίδα:</w:t>
                            </w:r>
                            <w:r w:rsidRPr="00A274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FD07D7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6EE0" w:rsidRPr="00D0257E">
                              <w:rPr>
                                <w:b/>
                              </w:rPr>
                              <w:t>Φ251/</w:t>
                            </w:r>
                            <w:r w:rsidR="00261347" w:rsidRPr="00261347">
                              <w:rPr>
                                <w:b/>
                              </w:rPr>
                              <w:t xml:space="preserve"> </w:t>
                            </w:r>
                            <w:r w:rsidR="00664BFE" w:rsidRPr="00664BFE">
                              <w:rPr>
                                <w:b/>
                              </w:rPr>
                              <w:t xml:space="preserve"> </w:t>
                            </w:r>
                            <w:r w:rsidR="00FD07D7" w:rsidRPr="00FD07D7">
                              <w:rPr>
                                <w:b/>
                              </w:rPr>
                              <w:t xml:space="preserve"> </w:t>
                            </w:r>
                            <w:r w:rsidR="0052028B" w:rsidRPr="0052028B">
                              <w:rPr>
                                <w:b/>
                              </w:rPr>
                              <w:t>91462</w:t>
                            </w:r>
                            <w:r w:rsidR="00BC2D3E">
                              <w:rPr>
                                <w:b/>
                              </w:rPr>
                              <w:t xml:space="preserve">  </w:t>
                            </w:r>
                            <w:r w:rsidR="009851A1">
                              <w:rPr>
                                <w:b/>
                              </w:rPr>
                              <w:t xml:space="preserve"> </w:t>
                            </w:r>
                            <w:r w:rsidR="004B7847" w:rsidRPr="004B7847">
                              <w:rPr>
                                <w:b/>
                              </w:rPr>
                              <w:t xml:space="preserve">  </w:t>
                            </w:r>
                            <w:r w:rsidR="00E62E4C" w:rsidRPr="00E62E4C">
                              <w:rPr>
                                <w:b/>
                              </w:rPr>
                              <w:t xml:space="preserve"> </w:t>
                            </w:r>
                            <w:r w:rsidR="00016EE0" w:rsidRPr="00D0257E">
                              <w:rPr>
                                <w:b/>
                              </w:rPr>
                              <w:t>/</w:t>
                            </w:r>
                            <w:r w:rsidR="00EA4E96">
                              <w:rPr>
                                <w:b/>
                              </w:rPr>
                              <w:t>Α5</w:t>
                            </w:r>
                            <w:r w:rsidR="00094E54" w:rsidRPr="00094E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E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94E54" w:rsidRPr="00E934CF">
                              <w:rPr>
                                <w:b/>
                                <w:sz w:val="24"/>
                                <w:szCs w:val="24"/>
                              </w:rPr>
                              <w:t>ΕΠΕΙΓΟΝ</w:t>
                            </w:r>
                          </w:p>
                          <w:p w:rsidR="00DE4083" w:rsidRPr="00016EE0" w:rsidRDefault="00EA4E96" w:rsidP="00274A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Ε</w:t>
                            </w:r>
                            <w:r w:rsidR="00DE4083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DE4083" w:rsidRPr="00016EE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dtsolka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r w:rsidR="00FD07D7" w:rsidRPr="00E22B4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D07D7" w:rsidRPr="00FC28D2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D2C7D" w:rsidRDefault="00DE4083" w:rsidP="00274A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7D602E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1347">
                              <w:rPr>
                                <w:sz w:val="20"/>
                                <w:szCs w:val="20"/>
                              </w:rPr>
                              <w:t>Τσόλκα Δέσποινα</w:t>
                            </w:r>
                            <w:r w:rsidR="00455739">
                              <w:rPr>
                                <w:sz w:val="20"/>
                                <w:szCs w:val="20"/>
                              </w:rPr>
                              <w:t xml:space="preserve"> (για ΓΕΛ</w:t>
                            </w:r>
                            <w:r w:rsidR="00E22B4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2B4F" w:rsidRDefault="009D2C7D" w:rsidP="00274A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742B">
                              <w:rPr>
                                <w:sz w:val="20"/>
                                <w:szCs w:val="20"/>
                              </w:rPr>
                              <w:t>Τηλέφωνο: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210-3442072</w:t>
                            </w:r>
                          </w:p>
                          <w:p w:rsidR="00DE4083" w:rsidRPr="00E934CF" w:rsidRDefault="009D2C7D" w:rsidP="00274A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7D602E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E5027">
                              <w:rPr>
                                <w:sz w:val="20"/>
                                <w:szCs w:val="20"/>
                              </w:rPr>
                              <w:t>Δημήτρης Φούγιας</w:t>
                            </w:r>
                            <w:r w:rsidR="0045573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22B4F">
                              <w:rPr>
                                <w:sz w:val="20"/>
                                <w:szCs w:val="20"/>
                              </w:rPr>
                              <w:t>για ΕΠΑΛ)</w:t>
                            </w:r>
                            <w:r w:rsidR="003F7554" w:rsidRPr="003F7554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934CF" w:rsidRPr="002613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34CF" w:rsidRPr="002613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34CF" w:rsidRPr="002613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34CF" w:rsidRPr="002613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34CF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9D2C7D" w:rsidRDefault="009D2C7D" w:rsidP="009D2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742B">
                              <w:rPr>
                                <w:sz w:val="20"/>
                                <w:szCs w:val="20"/>
                              </w:rPr>
                              <w:t>Τηλέφωνο: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210-3442</w:t>
                            </w:r>
                            <w:r w:rsidR="00455739">
                              <w:rPr>
                                <w:sz w:val="20"/>
                                <w:szCs w:val="20"/>
                                <w:lang w:val="en-US"/>
                              </w:rPr>
                              <w:t>075</w:t>
                            </w:r>
                          </w:p>
                          <w:p w:rsidR="007D602E" w:rsidRDefault="00F4432D" w:rsidP="007D60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Φαξ: 210-3442098</w:t>
                            </w:r>
                            <w:r w:rsidR="007D602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7D602E" w:rsidRPr="00EA4E96" w:rsidRDefault="00DE4083" w:rsidP="007D60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E96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DE4083" w:rsidRPr="00121ABC" w:rsidRDefault="00DE4083" w:rsidP="00021D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DE4083" w:rsidRPr="00A2742B" w:rsidRDefault="00DE4083" w:rsidP="005F0A7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4083" w:rsidRPr="00A2742B" w:rsidRDefault="00DE4083" w:rsidP="005F0A7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A2742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210-3442098</w:t>
                            </w:r>
                          </w:p>
                          <w:p w:rsidR="00DE4083" w:rsidRPr="00A2742B" w:rsidRDefault="00DE4083" w:rsidP="00274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2pt;margin-top:8.85pt;width:52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" stroked="f" strokeweight="2.25pt">
                <v:stroke dashstyle="1 1" endcap="round"/>
                <v:textbox>
                  <w:txbxContent>
                    <w:p w:rsidR="00DE4083" w:rsidRPr="007A7A34" w:rsidRDefault="00DE4083" w:rsidP="00274A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Ταχ. Δ/νση: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72A2">
                        <w:t>Α. ΠΑΠΑΝΔΡΕΟΥ 37</w:t>
                      </w:r>
                      <w:r>
                        <w:t xml:space="preserve">                                                            </w:t>
                      </w:r>
                      <w:r w:rsidR="00E961AF">
                        <w:t xml:space="preserve"> </w:t>
                      </w:r>
                      <w:r w:rsidR="0040309D">
                        <w:rPr>
                          <w:b/>
                        </w:rPr>
                        <w:t>Μαρούσι</w:t>
                      </w:r>
                      <w:r w:rsidR="00FD07D7" w:rsidRPr="00FD07D7">
                        <w:rPr>
                          <w:b/>
                        </w:rPr>
                        <w:t>,</w:t>
                      </w:r>
                      <w:r w:rsidR="00A56A79">
                        <w:rPr>
                          <w:b/>
                        </w:rPr>
                        <w:t xml:space="preserve"> </w:t>
                      </w:r>
                      <w:r w:rsidR="00DD055A">
                        <w:rPr>
                          <w:b/>
                        </w:rPr>
                        <w:t xml:space="preserve"> </w:t>
                      </w:r>
                      <w:r w:rsidR="0076157E">
                        <w:rPr>
                          <w:b/>
                        </w:rPr>
                        <w:t xml:space="preserve">  </w:t>
                      </w:r>
                      <w:r w:rsidR="00455739" w:rsidRPr="00455739">
                        <w:rPr>
                          <w:b/>
                        </w:rPr>
                        <w:t>31</w:t>
                      </w:r>
                      <w:r w:rsidR="00FD07D7" w:rsidRPr="00FD07D7">
                        <w:rPr>
                          <w:b/>
                        </w:rPr>
                        <w:t xml:space="preserve"> </w:t>
                      </w:r>
                      <w:r w:rsidRPr="006A0CD5">
                        <w:rPr>
                          <w:b/>
                        </w:rPr>
                        <w:t>-</w:t>
                      </w:r>
                      <w:r w:rsidR="00DD055A">
                        <w:rPr>
                          <w:b/>
                        </w:rPr>
                        <w:t>0</w:t>
                      </w:r>
                      <w:r w:rsidR="00455739" w:rsidRPr="00455739">
                        <w:rPr>
                          <w:b/>
                        </w:rPr>
                        <w:t>5</w:t>
                      </w:r>
                      <w:r w:rsidR="00C226CC" w:rsidRPr="00C226C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-20</w:t>
                      </w:r>
                      <w:r w:rsidR="000F7FF0" w:rsidRPr="000F7FF0">
                        <w:rPr>
                          <w:b/>
                        </w:rPr>
                        <w:t>1</w:t>
                      </w:r>
                      <w:r w:rsidR="00455739" w:rsidRPr="00455739">
                        <w:rPr>
                          <w:b/>
                        </w:rPr>
                        <w:t>7</w:t>
                      </w:r>
                      <w:r w:rsidRPr="006A0CD5">
                        <w:rPr>
                          <w:b/>
                        </w:rPr>
                        <w:t xml:space="preserve">  </w:t>
                      </w:r>
                    </w:p>
                    <w:p w:rsidR="00DE4083" w:rsidRPr="007A7A34" w:rsidRDefault="00DE4083" w:rsidP="00274A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Τ.Κ. – Πόλη:</w:t>
                      </w:r>
                      <w:r>
                        <w:rPr>
                          <w:sz w:val="20"/>
                          <w:szCs w:val="20"/>
                        </w:rPr>
                        <w:t xml:space="preserve"> 151 80 ΜΑΡΟΥΣΙ                                                                           </w:t>
                      </w:r>
                      <w:r w:rsidRPr="006A0CD5">
                        <w:rPr>
                          <w:b/>
                        </w:rPr>
                        <w:t>Αρ.</w:t>
                      </w:r>
                      <w:r w:rsidR="00FD07D7" w:rsidRPr="00FD07D7">
                        <w:rPr>
                          <w:b/>
                        </w:rPr>
                        <w:t xml:space="preserve"> </w:t>
                      </w:r>
                      <w:r w:rsidRPr="006A0CD5">
                        <w:rPr>
                          <w:b/>
                        </w:rPr>
                        <w:t>Πρωτ.</w:t>
                      </w:r>
                      <w:r w:rsidR="00FD07D7" w:rsidRPr="003A3193">
                        <w:rPr>
                          <w:b/>
                        </w:rPr>
                        <w:t xml:space="preserve"> </w:t>
                      </w:r>
                      <w:r w:rsidRPr="006A0CD5">
                        <w:rPr>
                          <w:b/>
                        </w:rPr>
                        <w:t>Βαθμός Προτερ.</w:t>
                      </w:r>
                    </w:p>
                    <w:p w:rsidR="00016EE0" w:rsidRPr="00D0257E" w:rsidRDefault="00DE4083" w:rsidP="00274AA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Ιστοσελίδα:</w:t>
                      </w:r>
                      <w:r w:rsidRPr="00A2742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FD07D7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6EE0" w:rsidRPr="00D0257E">
                        <w:rPr>
                          <w:b/>
                        </w:rPr>
                        <w:t>Φ251/</w:t>
                      </w:r>
                      <w:r w:rsidR="00261347" w:rsidRPr="00261347">
                        <w:rPr>
                          <w:b/>
                        </w:rPr>
                        <w:t xml:space="preserve"> </w:t>
                      </w:r>
                      <w:r w:rsidR="00664BFE" w:rsidRPr="00664BFE">
                        <w:rPr>
                          <w:b/>
                        </w:rPr>
                        <w:t xml:space="preserve"> </w:t>
                      </w:r>
                      <w:r w:rsidR="00FD07D7" w:rsidRPr="00FD07D7">
                        <w:rPr>
                          <w:b/>
                        </w:rPr>
                        <w:t xml:space="preserve"> </w:t>
                      </w:r>
                      <w:r w:rsidR="0052028B" w:rsidRPr="0052028B">
                        <w:rPr>
                          <w:b/>
                        </w:rPr>
                        <w:t>91462</w:t>
                      </w:r>
                      <w:r w:rsidR="00BC2D3E">
                        <w:rPr>
                          <w:b/>
                        </w:rPr>
                        <w:t xml:space="preserve">  </w:t>
                      </w:r>
                      <w:r w:rsidR="009851A1">
                        <w:rPr>
                          <w:b/>
                        </w:rPr>
                        <w:t xml:space="preserve"> </w:t>
                      </w:r>
                      <w:r w:rsidR="004B7847" w:rsidRPr="004B7847">
                        <w:rPr>
                          <w:b/>
                        </w:rPr>
                        <w:t xml:space="preserve">  </w:t>
                      </w:r>
                      <w:r w:rsidR="00E62E4C" w:rsidRPr="00E62E4C">
                        <w:rPr>
                          <w:b/>
                        </w:rPr>
                        <w:t xml:space="preserve"> </w:t>
                      </w:r>
                      <w:r w:rsidR="00016EE0" w:rsidRPr="00D0257E">
                        <w:rPr>
                          <w:b/>
                        </w:rPr>
                        <w:t>/</w:t>
                      </w:r>
                      <w:r w:rsidR="00EA4E96">
                        <w:rPr>
                          <w:b/>
                        </w:rPr>
                        <w:t>Α5</w:t>
                      </w:r>
                      <w:r w:rsidR="00094E54" w:rsidRPr="00094E5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4E54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094E54" w:rsidRPr="00E934CF">
                        <w:rPr>
                          <w:b/>
                          <w:sz w:val="24"/>
                          <w:szCs w:val="24"/>
                        </w:rPr>
                        <w:t>ΕΠΕΙΓΟΝ</w:t>
                      </w:r>
                    </w:p>
                    <w:p w:rsidR="00DE4083" w:rsidRPr="00016EE0" w:rsidRDefault="00EA4E96" w:rsidP="00274A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Ε</w:t>
                      </w:r>
                      <w:r w:rsidR="00DE4083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DE4083" w:rsidRPr="00016EE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dtsolka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</w:rPr>
                          <w:t>@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r w:rsidR="00FD07D7" w:rsidRPr="00E22B4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="00FD07D7" w:rsidRPr="00FC28D2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 w:rsidR="009D2C7D" w:rsidRDefault="00DE4083" w:rsidP="00274A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Πληροφορίες</w:t>
                      </w:r>
                      <w:r w:rsidRPr="007D602E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61347">
                        <w:rPr>
                          <w:sz w:val="20"/>
                          <w:szCs w:val="20"/>
                        </w:rPr>
                        <w:t>Τσόλκα Δέσποινα</w:t>
                      </w:r>
                      <w:r w:rsidR="00455739">
                        <w:rPr>
                          <w:sz w:val="20"/>
                          <w:szCs w:val="20"/>
                        </w:rPr>
                        <w:t xml:space="preserve"> (για ΓΕΛ</w:t>
                      </w:r>
                      <w:r w:rsidR="00E22B4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22B4F" w:rsidRDefault="009D2C7D" w:rsidP="00274A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742B">
                        <w:rPr>
                          <w:sz w:val="20"/>
                          <w:szCs w:val="20"/>
                        </w:rPr>
                        <w:t>Τηλέφωνο:</w:t>
                      </w:r>
                      <w:r>
                        <w:rPr>
                          <w:sz w:val="20"/>
                          <w:szCs w:val="20"/>
                        </w:rPr>
                        <w:t xml:space="preserve"> 210-3442072</w:t>
                      </w:r>
                    </w:p>
                    <w:p w:rsidR="00DE4083" w:rsidRPr="00E934CF" w:rsidRDefault="009D2C7D" w:rsidP="00274A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Πληροφορίες</w:t>
                      </w:r>
                      <w:r w:rsidRPr="007D602E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E5027">
                        <w:rPr>
                          <w:sz w:val="20"/>
                          <w:szCs w:val="20"/>
                        </w:rPr>
                        <w:t>Δημήτρης Φούγιας</w:t>
                      </w:r>
                      <w:r w:rsidR="0045573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22B4F">
                        <w:rPr>
                          <w:sz w:val="20"/>
                          <w:szCs w:val="20"/>
                        </w:rPr>
                        <w:t>για ΕΠΑΛ)</w:t>
                      </w:r>
                      <w:r w:rsidR="003F7554" w:rsidRPr="003F7554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934CF" w:rsidRPr="00261347">
                        <w:rPr>
                          <w:sz w:val="20"/>
                          <w:szCs w:val="20"/>
                        </w:rPr>
                        <w:tab/>
                      </w:r>
                      <w:r w:rsidR="00E934CF" w:rsidRPr="00261347">
                        <w:rPr>
                          <w:sz w:val="20"/>
                          <w:szCs w:val="20"/>
                        </w:rPr>
                        <w:tab/>
                      </w:r>
                      <w:r w:rsidR="00E934CF" w:rsidRPr="00261347">
                        <w:rPr>
                          <w:sz w:val="20"/>
                          <w:szCs w:val="20"/>
                        </w:rPr>
                        <w:tab/>
                      </w:r>
                      <w:r w:rsidR="00E934CF" w:rsidRPr="00261347">
                        <w:rPr>
                          <w:sz w:val="20"/>
                          <w:szCs w:val="20"/>
                        </w:rPr>
                        <w:tab/>
                      </w:r>
                      <w:r w:rsidR="00E934CF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9D2C7D" w:rsidRDefault="009D2C7D" w:rsidP="009D2C7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742B">
                        <w:rPr>
                          <w:sz w:val="20"/>
                          <w:szCs w:val="20"/>
                        </w:rPr>
                        <w:t>Τηλέφωνο:</w:t>
                      </w:r>
                      <w:r>
                        <w:rPr>
                          <w:sz w:val="20"/>
                          <w:szCs w:val="20"/>
                        </w:rPr>
                        <w:t xml:space="preserve"> 210-3442</w:t>
                      </w:r>
                      <w:r w:rsidR="00455739">
                        <w:rPr>
                          <w:sz w:val="20"/>
                          <w:szCs w:val="20"/>
                          <w:lang w:val="en-US"/>
                        </w:rPr>
                        <w:t>075</w:t>
                      </w:r>
                    </w:p>
                    <w:p w:rsidR="007D602E" w:rsidRDefault="00F4432D" w:rsidP="007D60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Φαξ: 210-3442098</w:t>
                      </w:r>
                      <w:r w:rsidR="007D602E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7D602E" w:rsidRPr="00EA4E96" w:rsidRDefault="00DE4083" w:rsidP="007D60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E96"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DE4083" w:rsidRPr="00121ABC" w:rsidRDefault="00DE4083" w:rsidP="00021D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</w:p>
                    <w:p w:rsidR="00DE4083" w:rsidRPr="00A2742B" w:rsidRDefault="00DE4083" w:rsidP="005F0A7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E4083" w:rsidRPr="00A2742B" w:rsidRDefault="00DE4083" w:rsidP="005F0A7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A2742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210-3442098</w:t>
                      </w:r>
                    </w:p>
                    <w:p w:rsidR="00DE4083" w:rsidRPr="00A2742B" w:rsidRDefault="00DE4083" w:rsidP="00274A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230A4F" w:rsidP="002455EB">
      <w:pPr>
        <w:rPr>
          <w:sz w:val="20"/>
          <w:szCs w:val="20"/>
        </w:rPr>
      </w:pPr>
    </w:p>
    <w:p w:rsidR="00261347" w:rsidRDefault="00B32133" w:rsidP="00D12756">
      <w:pPr>
        <w:spacing w:after="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                                                </w:t>
      </w:r>
      <w:r w:rsidR="00EA6C0F" w:rsidRPr="00261347">
        <w:rPr>
          <w:sz w:val="20"/>
          <w:szCs w:val="20"/>
        </w:rPr>
        <w:t xml:space="preserve">               </w:t>
      </w:r>
    </w:p>
    <w:p w:rsidR="00EA4E96" w:rsidRDefault="00261347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6852A1">
        <w:rPr>
          <w:sz w:val="20"/>
          <w:szCs w:val="20"/>
        </w:rPr>
        <w:t xml:space="preserve">        </w:t>
      </w:r>
    </w:p>
    <w:p w:rsidR="00EA4E96" w:rsidRDefault="00EA4E96" w:rsidP="00885E8D">
      <w:pPr>
        <w:spacing w:after="0" w:line="240" w:lineRule="auto"/>
        <w:rPr>
          <w:sz w:val="20"/>
          <w:szCs w:val="20"/>
        </w:rPr>
      </w:pPr>
    </w:p>
    <w:p w:rsidR="00EA4E96" w:rsidRDefault="00EA4E96" w:rsidP="00885E8D">
      <w:pPr>
        <w:spacing w:after="0" w:line="240" w:lineRule="auto"/>
        <w:rPr>
          <w:sz w:val="20"/>
          <w:szCs w:val="20"/>
        </w:rPr>
      </w:pPr>
    </w:p>
    <w:p w:rsidR="00C226CC" w:rsidRPr="0069525E" w:rsidRDefault="00EA4E96" w:rsidP="00555404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852A1" w:rsidRPr="0021453B">
        <w:rPr>
          <w:sz w:val="20"/>
          <w:szCs w:val="20"/>
        </w:rPr>
        <w:t xml:space="preserve">                                                                              </w:t>
      </w:r>
    </w:p>
    <w:p w:rsidR="002F39E4" w:rsidRPr="002F39E4" w:rsidRDefault="006852A1" w:rsidP="002F39E4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1453B">
        <w:rPr>
          <w:sz w:val="20"/>
          <w:szCs w:val="20"/>
        </w:rPr>
        <w:t xml:space="preserve">          </w:t>
      </w:r>
      <w:r w:rsidR="00A672EA" w:rsidRPr="00261347">
        <w:rPr>
          <w:b/>
          <w:sz w:val="20"/>
          <w:szCs w:val="20"/>
        </w:rPr>
        <w:t xml:space="preserve">               </w:t>
      </w:r>
      <w:r w:rsidR="0069525E">
        <w:rPr>
          <w:sz w:val="20"/>
          <w:szCs w:val="20"/>
        </w:rPr>
        <w:t xml:space="preserve">                                        </w:t>
      </w:r>
      <w:r w:rsidR="009D2C7D">
        <w:rPr>
          <w:sz w:val="20"/>
          <w:szCs w:val="20"/>
        </w:rPr>
        <w:t xml:space="preserve">  </w:t>
      </w:r>
      <w:r w:rsidR="0069525E" w:rsidRPr="00261347">
        <w:rPr>
          <w:b/>
          <w:sz w:val="20"/>
          <w:szCs w:val="20"/>
        </w:rPr>
        <w:t xml:space="preserve">ΠΡΟΣ: </w:t>
      </w:r>
      <w:r w:rsidR="002F39E4" w:rsidRPr="002F39E4">
        <w:rPr>
          <w:sz w:val="20"/>
          <w:szCs w:val="20"/>
        </w:rPr>
        <w:t xml:space="preserve">1) Περιφερειακούς Δ/ντές Εκπ/σης </w:t>
      </w:r>
    </w:p>
    <w:p w:rsidR="002F39E4" w:rsidRPr="002F39E4" w:rsidRDefault="002F39E4" w:rsidP="002F39E4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F39E4">
        <w:rPr>
          <w:sz w:val="20"/>
          <w:szCs w:val="20"/>
        </w:rPr>
        <w:t xml:space="preserve">                                                                                2) Διευθυντές Διευθύνσεων Δ.Ε.  </w:t>
      </w:r>
    </w:p>
    <w:p w:rsidR="002F39E4" w:rsidRPr="002F39E4" w:rsidRDefault="002F39E4" w:rsidP="002F39E4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F39E4">
        <w:rPr>
          <w:sz w:val="20"/>
          <w:szCs w:val="20"/>
        </w:rPr>
        <w:t xml:space="preserve">                                                                                3) Διευθυντές Ημερησίων Γεν. Λυκείων</w:t>
      </w:r>
    </w:p>
    <w:p w:rsidR="002F39E4" w:rsidRPr="002F39E4" w:rsidRDefault="002F39E4" w:rsidP="002F39E4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F39E4">
        <w:rPr>
          <w:sz w:val="20"/>
          <w:szCs w:val="20"/>
        </w:rPr>
        <w:t xml:space="preserve">                                                                                           (δια των Διευθύνσεων Δ.Ε.)</w:t>
      </w:r>
    </w:p>
    <w:p w:rsidR="002F39E4" w:rsidRPr="002F39E4" w:rsidRDefault="002F39E4" w:rsidP="002F39E4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F39E4">
        <w:rPr>
          <w:sz w:val="20"/>
          <w:szCs w:val="20"/>
        </w:rPr>
        <w:t xml:space="preserve">                                                                                4) Διευθυντές Ημερησίων &amp; Εσπερινών ΕΠΑΛ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25E" w:rsidRDefault="002F39E4" w:rsidP="002F39E4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F39E4">
        <w:rPr>
          <w:sz w:val="20"/>
          <w:szCs w:val="20"/>
        </w:rPr>
        <w:t xml:space="preserve">                                         </w:t>
      </w:r>
      <w:r w:rsidRPr="0052028B">
        <w:rPr>
          <w:sz w:val="20"/>
          <w:szCs w:val="20"/>
        </w:rPr>
        <w:t xml:space="preserve">                                                </w:t>
      </w:r>
      <w:r w:rsidRPr="002F39E4">
        <w:rPr>
          <w:sz w:val="20"/>
          <w:szCs w:val="20"/>
        </w:rPr>
        <w:t xml:space="preserve">  (δια των Διευθύνσεων Δ.Ε.)</w:t>
      </w:r>
    </w:p>
    <w:p w:rsidR="0069525E" w:rsidRPr="00261347" w:rsidRDefault="0069525E" w:rsidP="0069525E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69525E" w:rsidRDefault="0069525E" w:rsidP="0069525E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 w:rsidRPr="0026134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    </w:t>
      </w:r>
      <w:r w:rsidRPr="0021453B">
        <w:rPr>
          <w:b/>
          <w:sz w:val="20"/>
          <w:szCs w:val="20"/>
        </w:rPr>
        <w:t xml:space="preserve">ΚΟΙΝ:  </w:t>
      </w:r>
      <w:r w:rsidRPr="0021453B">
        <w:rPr>
          <w:sz w:val="20"/>
          <w:szCs w:val="20"/>
        </w:rPr>
        <w:t>Υπουργε</w:t>
      </w:r>
      <w:r>
        <w:rPr>
          <w:sz w:val="20"/>
          <w:szCs w:val="20"/>
        </w:rPr>
        <w:t xml:space="preserve">ίο </w:t>
      </w:r>
      <w:r w:rsidR="00AF2768">
        <w:rPr>
          <w:sz w:val="20"/>
          <w:szCs w:val="20"/>
        </w:rPr>
        <w:t>Εσωτερικών</w:t>
      </w:r>
    </w:p>
    <w:p w:rsidR="0069525E" w:rsidRDefault="0069525E" w:rsidP="0069525E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Αρχηγείο Ελληνικής Αστυνομίας</w:t>
      </w:r>
    </w:p>
    <w:p w:rsidR="0069525E" w:rsidRDefault="0069525E" w:rsidP="0069525E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21453B">
        <w:rPr>
          <w:sz w:val="20"/>
          <w:szCs w:val="20"/>
        </w:rPr>
        <w:t xml:space="preserve"> Κλάδος</w:t>
      </w:r>
      <w:r>
        <w:rPr>
          <w:sz w:val="20"/>
          <w:szCs w:val="20"/>
        </w:rPr>
        <w:t xml:space="preserve"> </w:t>
      </w:r>
      <w:r w:rsidR="00172D54">
        <w:rPr>
          <w:sz w:val="20"/>
          <w:szCs w:val="20"/>
        </w:rPr>
        <w:t>Διοικητικής Υποστήριξη</w:t>
      </w:r>
      <w:r w:rsidR="00CC4330">
        <w:rPr>
          <w:sz w:val="20"/>
          <w:szCs w:val="20"/>
        </w:rPr>
        <w:t>ς</w:t>
      </w:r>
      <w:r>
        <w:rPr>
          <w:sz w:val="20"/>
          <w:szCs w:val="20"/>
        </w:rPr>
        <w:t xml:space="preserve"> &amp; Ανθρώπινου Δυναμικού</w:t>
      </w:r>
    </w:p>
    <w:p w:rsidR="0069525E" w:rsidRDefault="0069525E" w:rsidP="0069525E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2145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Διεύθυνση Αστυνομικού Προσωπικού</w:t>
      </w:r>
    </w:p>
    <w:p w:rsidR="0069525E" w:rsidRDefault="0069525E" w:rsidP="0069525E">
      <w:pPr>
        <w:tabs>
          <w:tab w:val="left" w:pos="6804"/>
        </w:tabs>
        <w:spacing w:after="0"/>
        <w:ind w:left="6521" w:hanging="6521"/>
        <w:rPr>
          <w:sz w:val="20"/>
          <w:szCs w:val="20"/>
        </w:rPr>
      </w:pPr>
      <w:r w:rsidRPr="0021453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Τμήμα 2</w:t>
      </w:r>
      <w:r w:rsidRPr="00675635">
        <w:rPr>
          <w:sz w:val="20"/>
          <w:szCs w:val="20"/>
          <w:vertAlign w:val="superscript"/>
        </w:rPr>
        <w:t>ο</w:t>
      </w:r>
      <w:r>
        <w:rPr>
          <w:sz w:val="20"/>
          <w:szCs w:val="20"/>
        </w:rPr>
        <w:t xml:space="preserve"> – Γραφείο 5</w:t>
      </w:r>
      <w:r w:rsidRPr="00675635">
        <w:rPr>
          <w:sz w:val="20"/>
          <w:szCs w:val="20"/>
          <w:vertAlign w:val="superscript"/>
        </w:rPr>
        <w:t>ο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, Π. Κανελλόπουλου 4, Τ.Κ. 101 77, Αθήνα</w:t>
      </w:r>
    </w:p>
    <w:p w:rsidR="0069525E" w:rsidRPr="00261347" w:rsidRDefault="0069525E" w:rsidP="0069525E">
      <w:pPr>
        <w:tabs>
          <w:tab w:val="left" w:pos="6804"/>
        </w:tabs>
        <w:spacing w:after="0"/>
        <w:ind w:left="6521" w:hanging="6521"/>
        <w:rPr>
          <w:b/>
          <w:sz w:val="20"/>
          <w:szCs w:val="20"/>
        </w:rPr>
      </w:pPr>
      <w:r w:rsidRPr="0021453B">
        <w:rPr>
          <w:sz w:val="20"/>
          <w:szCs w:val="20"/>
        </w:rPr>
        <w:t xml:space="preserve">          </w:t>
      </w:r>
      <w:r w:rsidRPr="00261347">
        <w:rPr>
          <w:b/>
          <w:sz w:val="20"/>
          <w:szCs w:val="20"/>
        </w:rPr>
        <w:t xml:space="preserve">               </w:t>
      </w:r>
    </w:p>
    <w:p w:rsidR="00C6197D" w:rsidRDefault="0069525E" w:rsidP="00C6197D">
      <w:pPr>
        <w:rPr>
          <w:bCs/>
          <w:sz w:val="20"/>
          <w:szCs w:val="20"/>
        </w:rPr>
      </w:pPr>
      <w:r w:rsidRPr="004F5EA1">
        <w:rPr>
          <w:b/>
          <w:sz w:val="20"/>
          <w:szCs w:val="20"/>
        </w:rPr>
        <w:t>Θέμα:</w:t>
      </w:r>
      <w:r w:rsidRPr="00261347">
        <w:rPr>
          <w:sz w:val="20"/>
          <w:szCs w:val="20"/>
        </w:rPr>
        <w:t xml:space="preserve"> </w:t>
      </w:r>
      <w:r w:rsidRPr="004F5EA1">
        <w:rPr>
          <w:bCs/>
          <w:sz w:val="20"/>
          <w:szCs w:val="20"/>
        </w:rPr>
        <w:t xml:space="preserve">Προθεσμία υποβολής δικαιολογητικών για τη συμμετοχή υποψηφίων στις προκαταρκτικές </w:t>
      </w:r>
      <w:r>
        <w:rPr>
          <w:bCs/>
          <w:sz w:val="20"/>
          <w:szCs w:val="20"/>
        </w:rPr>
        <w:t>εξετάσεις</w:t>
      </w:r>
      <w:r w:rsidRPr="004F5EA1">
        <w:rPr>
          <w:bCs/>
          <w:sz w:val="20"/>
          <w:szCs w:val="20"/>
        </w:rPr>
        <w:t xml:space="preserve"> των  Σχολών</w:t>
      </w:r>
      <w:r>
        <w:rPr>
          <w:bCs/>
          <w:sz w:val="20"/>
          <w:szCs w:val="20"/>
        </w:rPr>
        <w:t xml:space="preserve"> της Ελληνική</w:t>
      </w:r>
      <w:r w:rsidR="00555404">
        <w:rPr>
          <w:bCs/>
          <w:sz w:val="20"/>
          <w:szCs w:val="20"/>
        </w:rPr>
        <w:t>ς</w:t>
      </w:r>
      <w:r>
        <w:rPr>
          <w:bCs/>
          <w:sz w:val="20"/>
          <w:szCs w:val="20"/>
        </w:rPr>
        <w:t xml:space="preserve"> Αστυνομίας</w:t>
      </w:r>
      <w:r w:rsidRPr="004F5EA1">
        <w:rPr>
          <w:bCs/>
          <w:sz w:val="20"/>
          <w:szCs w:val="20"/>
        </w:rPr>
        <w:t>.</w:t>
      </w:r>
    </w:p>
    <w:p w:rsidR="0069525E" w:rsidRPr="00094E54" w:rsidRDefault="0069525E" w:rsidP="00C6197D">
      <w:pPr>
        <w:jc w:val="both"/>
        <w:rPr>
          <w:b/>
          <w:bCs/>
          <w:sz w:val="20"/>
          <w:szCs w:val="20"/>
        </w:rPr>
      </w:pPr>
      <w:r w:rsidRPr="00094E54">
        <w:rPr>
          <w:b/>
          <w:bCs/>
          <w:sz w:val="20"/>
          <w:szCs w:val="20"/>
        </w:rPr>
        <w:t>Σχετ.:</w:t>
      </w:r>
      <w:r>
        <w:rPr>
          <w:b/>
          <w:bCs/>
          <w:sz w:val="20"/>
          <w:szCs w:val="20"/>
        </w:rPr>
        <w:t xml:space="preserve"> </w:t>
      </w:r>
      <w:r w:rsidRPr="00094E54">
        <w:rPr>
          <w:bCs/>
          <w:sz w:val="20"/>
          <w:szCs w:val="20"/>
        </w:rPr>
        <w:t>Η</w:t>
      </w:r>
      <w:r>
        <w:rPr>
          <w:bCs/>
          <w:sz w:val="20"/>
          <w:szCs w:val="20"/>
        </w:rPr>
        <w:t xml:space="preserve"> με αριθμ. πρωτ. </w:t>
      </w:r>
      <w:r w:rsidR="00455739" w:rsidRPr="00455739">
        <w:rPr>
          <w:bCs/>
          <w:sz w:val="20"/>
          <w:szCs w:val="20"/>
        </w:rPr>
        <w:t>6000/2/5830-μστ’</w:t>
      </w:r>
      <w:r>
        <w:rPr>
          <w:bCs/>
          <w:sz w:val="20"/>
          <w:szCs w:val="20"/>
        </w:rPr>
        <w:t>/</w:t>
      </w:r>
      <w:r w:rsidR="0076157E">
        <w:rPr>
          <w:bCs/>
          <w:sz w:val="20"/>
          <w:szCs w:val="20"/>
        </w:rPr>
        <w:t>2</w:t>
      </w:r>
      <w:r w:rsidR="00455739" w:rsidRPr="00455739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-</w:t>
      </w:r>
      <w:r w:rsidR="00455739" w:rsidRPr="00455739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-201</w:t>
      </w:r>
      <w:r w:rsidR="00455739" w:rsidRPr="00455739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εγκύκλιος του Αρχηγείου της Ελληνικής Αστυνομίας</w:t>
      </w:r>
      <w:r w:rsidR="00C6197D" w:rsidRPr="00C6197D">
        <w:rPr>
          <w:bCs/>
          <w:sz w:val="20"/>
          <w:szCs w:val="20"/>
        </w:rPr>
        <w:t xml:space="preserve"> (</w:t>
      </w:r>
      <w:r w:rsidR="00C6197D">
        <w:rPr>
          <w:bCs/>
          <w:sz w:val="20"/>
          <w:szCs w:val="20"/>
        </w:rPr>
        <w:t>ΑΔΑ:</w:t>
      </w:r>
      <w:r w:rsidR="00DC23B9">
        <w:rPr>
          <w:bCs/>
          <w:sz w:val="20"/>
          <w:szCs w:val="20"/>
        </w:rPr>
        <w:t>7Μ35465ΧΘ7</w:t>
      </w:r>
      <w:r w:rsidR="00C6197D">
        <w:rPr>
          <w:bCs/>
          <w:sz w:val="20"/>
          <w:szCs w:val="20"/>
        </w:rPr>
        <w:t>-</w:t>
      </w:r>
      <w:r w:rsidR="00DC23B9">
        <w:rPr>
          <w:bCs/>
          <w:sz w:val="20"/>
          <w:szCs w:val="20"/>
        </w:rPr>
        <w:t>ΥΝΘ</w:t>
      </w:r>
      <w:r w:rsidR="00C6197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69525E" w:rsidRDefault="0069525E" w:rsidP="0069525E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2F5D90">
        <w:rPr>
          <w:bCs/>
          <w:sz w:val="20"/>
          <w:szCs w:val="20"/>
        </w:rPr>
        <w:t xml:space="preserve"> </w:t>
      </w:r>
      <w:r w:rsidR="00555404">
        <w:rPr>
          <w:bCs/>
          <w:sz w:val="20"/>
          <w:szCs w:val="20"/>
        </w:rPr>
        <w:t xml:space="preserve">            </w:t>
      </w:r>
      <w:r w:rsidRPr="002F5D90">
        <w:rPr>
          <w:rFonts w:ascii="Calibri" w:hAnsi="Calibri"/>
          <w:bCs/>
          <w:sz w:val="20"/>
          <w:szCs w:val="20"/>
        </w:rPr>
        <w:t xml:space="preserve">Σας γνωρίζουμε ότι αναρτήθηκε </w:t>
      </w:r>
      <w:r>
        <w:rPr>
          <w:rFonts w:ascii="Calibri" w:hAnsi="Calibri"/>
          <w:bCs/>
          <w:sz w:val="20"/>
          <w:szCs w:val="20"/>
        </w:rPr>
        <w:t xml:space="preserve">στο διαδίκτυο </w:t>
      </w:r>
      <w:r w:rsidRPr="002D7AB6">
        <w:rPr>
          <w:rFonts w:ascii="Calibri" w:hAnsi="Calibri"/>
          <w:bCs/>
          <w:sz w:val="20"/>
          <w:szCs w:val="20"/>
        </w:rPr>
        <w:t>στην ιστοσελίδα της Ελληνικής Αστυνομίας</w:t>
      </w:r>
      <w:r w:rsidRPr="002F5D90">
        <w:rPr>
          <w:bCs/>
          <w:sz w:val="20"/>
          <w:szCs w:val="20"/>
        </w:rPr>
        <w:t xml:space="preserve">: </w:t>
      </w:r>
      <w:hyperlink r:id="rId13" w:history="1">
        <w:r w:rsidRPr="00F348C9">
          <w:rPr>
            <w:rStyle w:val="-"/>
            <w:bCs/>
          </w:rPr>
          <w:t>www.</w:t>
        </w:r>
        <w:r w:rsidRPr="00F348C9">
          <w:rPr>
            <w:rStyle w:val="-"/>
            <w:bCs/>
            <w:lang w:val="en-US"/>
          </w:rPr>
          <w:t>hellenicpolice</w:t>
        </w:r>
        <w:r w:rsidRPr="00F348C9">
          <w:rPr>
            <w:rStyle w:val="-"/>
            <w:bCs/>
          </w:rPr>
          <w:t>.gr</w:t>
        </w:r>
      </w:hyperlink>
      <w:r w:rsidRPr="002F5D90">
        <w:rPr>
          <w:bCs/>
          <w:sz w:val="20"/>
          <w:szCs w:val="20"/>
        </w:rPr>
        <w:t xml:space="preserve"> </w:t>
      </w:r>
      <w:r w:rsidRPr="002F5D90">
        <w:rPr>
          <w:rFonts w:ascii="Calibri" w:hAnsi="Calibri"/>
          <w:bCs/>
          <w:sz w:val="20"/>
          <w:szCs w:val="20"/>
        </w:rPr>
        <w:t xml:space="preserve">η εγκύκλιος </w:t>
      </w:r>
      <w:r w:rsidRPr="002F5D90">
        <w:rPr>
          <w:rFonts w:ascii="Calibri" w:hAnsi="Calibri"/>
          <w:sz w:val="20"/>
          <w:szCs w:val="20"/>
        </w:rPr>
        <w:t xml:space="preserve">προκήρυξης διαγωνισμού </w:t>
      </w:r>
      <w:r>
        <w:rPr>
          <w:rFonts w:ascii="Calibri" w:hAnsi="Calibri"/>
          <w:sz w:val="20"/>
          <w:szCs w:val="20"/>
        </w:rPr>
        <w:t xml:space="preserve">για την εισαγωγή ιδιωτών στις σχολές Αξιωματικών και Αστυφυλάκων με το σύστημα των </w:t>
      </w:r>
      <w:r w:rsidR="00E22B4F">
        <w:rPr>
          <w:rFonts w:ascii="Calibri" w:hAnsi="Calibri"/>
          <w:sz w:val="20"/>
          <w:szCs w:val="20"/>
        </w:rPr>
        <w:t>Πανελλαδι</w:t>
      </w:r>
      <w:r>
        <w:rPr>
          <w:rFonts w:ascii="Calibri" w:hAnsi="Calibri"/>
          <w:sz w:val="20"/>
          <w:szCs w:val="20"/>
        </w:rPr>
        <w:t>κών Εξετάσεων του Υ</w:t>
      </w:r>
      <w:r w:rsidR="002051F9">
        <w:rPr>
          <w:rFonts w:ascii="Calibri" w:hAnsi="Calibri"/>
          <w:sz w:val="20"/>
          <w:szCs w:val="20"/>
        </w:rPr>
        <w:t>Π</w:t>
      </w:r>
      <w:r>
        <w:rPr>
          <w:rFonts w:ascii="Calibri" w:hAnsi="Calibri"/>
          <w:sz w:val="20"/>
          <w:szCs w:val="20"/>
        </w:rPr>
        <w:t>Π</w:t>
      </w:r>
      <w:r w:rsidR="0076157E">
        <w:rPr>
          <w:rFonts w:ascii="Calibri" w:hAnsi="Calibri"/>
          <w:sz w:val="20"/>
          <w:szCs w:val="20"/>
        </w:rPr>
        <w:t>Ε</w:t>
      </w:r>
      <w:r>
        <w:rPr>
          <w:rFonts w:ascii="Calibri" w:hAnsi="Calibri"/>
          <w:sz w:val="20"/>
          <w:szCs w:val="20"/>
        </w:rPr>
        <w:t>Θ</w:t>
      </w:r>
      <w:r w:rsidRPr="002F5D90">
        <w:rPr>
          <w:rFonts w:ascii="Calibri" w:hAnsi="Calibri"/>
          <w:sz w:val="20"/>
          <w:szCs w:val="20"/>
        </w:rPr>
        <w:t>.</w:t>
      </w:r>
      <w:r w:rsidRPr="002F5D90">
        <w:rPr>
          <w:sz w:val="20"/>
          <w:szCs w:val="20"/>
        </w:rPr>
        <w:t xml:space="preserve"> </w:t>
      </w:r>
      <w:r>
        <w:rPr>
          <w:sz w:val="20"/>
          <w:szCs w:val="20"/>
        </w:rPr>
        <w:t>Ο</w:t>
      </w:r>
      <w:r w:rsidRPr="002F5D90">
        <w:rPr>
          <w:rFonts w:ascii="Calibri" w:hAnsi="Calibri"/>
          <w:sz w:val="20"/>
          <w:szCs w:val="20"/>
        </w:rPr>
        <w:t>ι υποψήφιοι θα πρέπει να ενημερωθούν από το διαδίκτυο σχετικά με τα δικαιολογητικά και τις ημερομηνίες υποβολής τους.</w:t>
      </w:r>
    </w:p>
    <w:p w:rsidR="0069525E" w:rsidRPr="002F5D90" w:rsidRDefault="0069525E" w:rsidP="0069525E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A83E5E" w:rsidRPr="00A83E5E" w:rsidRDefault="0069525E" w:rsidP="0069525E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2F5D90">
        <w:rPr>
          <w:rFonts w:ascii="Calibri" w:hAnsi="Calibri"/>
          <w:sz w:val="20"/>
          <w:szCs w:val="20"/>
        </w:rPr>
        <w:t xml:space="preserve">           </w:t>
      </w:r>
      <w:r w:rsidR="00A83E5E" w:rsidRPr="00A83E5E">
        <w:rPr>
          <w:rFonts w:ascii="Calibri" w:hAnsi="Calibri"/>
          <w:sz w:val="20"/>
          <w:szCs w:val="20"/>
        </w:rPr>
        <w:t>Οι υποψήφιοι/ες υποχρεούντ</w:t>
      </w:r>
      <w:r w:rsidR="00A83E5E">
        <w:rPr>
          <w:rFonts w:ascii="Calibri" w:hAnsi="Calibri"/>
          <w:sz w:val="20"/>
          <w:szCs w:val="20"/>
        </w:rPr>
        <w:t>αι να υποβάλουν αυτοπροσώπως στ</w:t>
      </w:r>
      <w:r w:rsidR="00A83E5E">
        <w:rPr>
          <w:rFonts w:ascii="Calibri" w:hAnsi="Calibri"/>
          <w:sz w:val="20"/>
          <w:szCs w:val="20"/>
          <w:lang w:val="en-US"/>
        </w:rPr>
        <w:t>o</w:t>
      </w:r>
      <w:r w:rsidR="00A83E5E" w:rsidRPr="00A83E5E">
        <w:rPr>
          <w:rFonts w:ascii="Calibri" w:hAnsi="Calibri"/>
          <w:sz w:val="20"/>
          <w:szCs w:val="20"/>
        </w:rPr>
        <w:t xml:space="preserve"> Αστυνομικό </w:t>
      </w:r>
      <w:r w:rsidR="00A83E5E">
        <w:rPr>
          <w:rFonts w:ascii="Calibri" w:hAnsi="Calibri"/>
          <w:sz w:val="20"/>
          <w:szCs w:val="20"/>
          <w:lang w:val="en-US"/>
        </w:rPr>
        <w:t>T</w:t>
      </w:r>
      <w:r w:rsidR="00A83E5E" w:rsidRPr="00A83E5E">
        <w:rPr>
          <w:rFonts w:ascii="Calibri" w:hAnsi="Calibri"/>
          <w:sz w:val="20"/>
          <w:szCs w:val="20"/>
        </w:rPr>
        <w:t xml:space="preserve">μήμα του τόπου κατοικίας ή διαμονής τους τα απαιτούμενα δικαιολογητικά μέχρι και την ώρα </w:t>
      </w:r>
      <w:r w:rsidR="00A83E5E" w:rsidRPr="00A83E5E">
        <w:rPr>
          <w:rFonts w:ascii="Calibri" w:hAnsi="Calibri"/>
          <w:b/>
          <w:sz w:val="20"/>
          <w:szCs w:val="20"/>
        </w:rPr>
        <w:t>15.00</w:t>
      </w:r>
      <w:r w:rsidR="00A83E5E" w:rsidRPr="00A83E5E">
        <w:rPr>
          <w:rFonts w:ascii="Calibri" w:hAnsi="Calibri"/>
          <w:sz w:val="20"/>
          <w:szCs w:val="20"/>
        </w:rPr>
        <w:t xml:space="preserve"> της </w:t>
      </w:r>
      <w:r w:rsidR="00A83E5E" w:rsidRPr="00A83E5E">
        <w:rPr>
          <w:rFonts w:ascii="Calibri" w:hAnsi="Calibri"/>
          <w:b/>
          <w:sz w:val="20"/>
          <w:szCs w:val="20"/>
        </w:rPr>
        <w:t>15-06-2017</w:t>
      </w:r>
      <w:r w:rsidR="00A83E5E" w:rsidRPr="00A83E5E">
        <w:rPr>
          <w:rFonts w:ascii="Calibri" w:hAnsi="Calibri"/>
          <w:sz w:val="20"/>
          <w:szCs w:val="20"/>
        </w:rPr>
        <w:t xml:space="preserve">. </w:t>
      </w:r>
    </w:p>
    <w:p w:rsidR="0069525E" w:rsidRPr="00A6607C" w:rsidRDefault="0069525E" w:rsidP="0069525E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A6607C">
        <w:rPr>
          <w:rFonts w:ascii="Calibri" w:hAnsi="Calibri"/>
          <w:sz w:val="20"/>
          <w:szCs w:val="20"/>
        </w:rPr>
        <w:t xml:space="preserve">           </w:t>
      </w:r>
      <w:r>
        <w:rPr>
          <w:rFonts w:ascii="Calibri" w:hAnsi="Calibri"/>
          <w:sz w:val="20"/>
          <w:szCs w:val="20"/>
        </w:rPr>
        <w:t xml:space="preserve"> </w:t>
      </w:r>
    </w:p>
    <w:p w:rsidR="0069525E" w:rsidRPr="006926CA" w:rsidRDefault="0069525E" w:rsidP="0069525E">
      <w:pPr>
        <w:spacing w:after="0" w:line="240" w:lineRule="auto"/>
        <w:jc w:val="both"/>
        <w:rPr>
          <w:b/>
          <w:sz w:val="20"/>
          <w:szCs w:val="20"/>
        </w:rPr>
      </w:pPr>
      <w:r w:rsidRPr="002F5D90">
        <w:rPr>
          <w:bCs/>
          <w:sz w:val="20"/>
          <w:szCs w:val="20"/>
        </w:rPr>
        <w:t xml:space="preserve">           Για </w:t>
      </w:r>
      <w:r w:rsidRPr="002F5D90">
        <w:rPr>
          <w:b/>
          <w:sz w:val="20"/>
          <w:szCs w:val="20"/>
        </w:rPr>
        <w:t>περισσότερες πληροφορίες</w:t>
      </w:r>
      <w:r w:rsidRPr="002F5D90">
        <w:rPr>
          <w:bCs/>
          <w:sz w:val="20"/>
          <w:szCs w:val="20"/>
        </w:rPr>
        <w:t xml:space="preserve"> οι ενδιαφερόμενοι μπορούν να </w:t>
      </w:r>
      <w:r>
        <w:rPr>
          <w:bCs/>
          <w:sz w:val="20"/>
          <w:szCs w:val="20"/>
        </w:rPr>
        <w:t>απευθύνονται</w:t>
      </w:r>
      <w:r w:rsidRPr="002F5D90">
        <w:rPr>
          <w:bCs/>
          <w:sz w:val="20"/>
          <w:szCs w:val="20"/>
        </w:rPr>
        <w:t xml:space="preserve"> </w:t>
      </w:r>
      <w:r w:rsidRPr="007E4358">
        <w:rPr>
          <w:b/>
          <w:bCs/>
          <w:sz w:val="20"/>
          <w:szCs w:val="20"/>
        </w:rPr>
        <w:t xml:space="preserve">πρωτίστως </w:t>
      </w:r>
      <w:r w:rsidRPr="002F5D90">
        <w:rPr>
          <w:b/>
          <w:sz w:val="20"/>
          <w:szCs w:val="20"/>
        </w:rPr>
        <w:t xml:space="preserve">στα </w:t>
      </w:r>
      <w:r>
        <w:rPr>
          <w:b/>
          <w:sz w:val="20"/>
          <w:szCs w:val="20"/>
        </w:rPr>
        <w:t xml:space="preserve">κατά τόπους Αστυνομικά Τμήματα  </w:t>
      </w:r>
      <w:r w:rsidRPr="007E4358">
        <w:rPr>
          <w:sz w:val="20"/>
          <w:szCs w:val="20"/>
        </w:rPr>
        <w:t>και</w:t>
      </w:r>
      <w:r>
        <w:rPr>
          <w:b/>
          <w:sz w:val="20"/>
          <w:szCs w:val="20"/>
        </w:rPr>
        <w:t xml:space="preserve"> δευτερευόντως στα </w:t>
      </w:r>
      <w:r w:rsidRPr="002F5D90">
        <w:rPr>
          <w:b/>
          <w:sz w:val="20"/>
          <w:szCs w:val="20"/>
        </w:rPr>
        <w:t>τηλέφων</w:t>
      </w:r>
      <w:r>
        <w:rPr>
          <w:b/>
          <w:sz w:val="20"/>
          <w:szCs w:val="20"/>
        </w:rPr>
        <w:t>α 21</w:t>
      </w:r>
      <w:r w:rsidR="00DA3B7E">
        <w:rPr>
          <w:b/>
          <w:sz w:val="20"/>
          <w:szCs w:val="20"/>
        </w:rPr>
        <w:t>31520</w:t>
      </w:r>
      <w:r>
        <w:rPr>
          <w:b/>
          <w:sz w:val="20"/>
          <w:szCs w:val="20"/>
        </w:rPr>
        <w:t>774, 21</w:t>
      </w:r>
      <w:r w:rsidR="00DA3B7E">
        <w:rPr>
          <w:b/>
          <w:sz w:val="20"/>
          <w:szCs w:val="20"/>
        </w:rPr>
        <w:t>31520</w:t>
      </w:r>
      <w:r>
        <w:rPr>
          <w:b/>
          <w:sz w:val="20"/>
          <w:szCs w:val="20"/>
        </w:rPr>
        <w:t>327.</w:t>
      </w:r>
    </w:p>
    <w:p w:rsidR="00DA3B7E" w:rsidRDefault="006926CA" w:rsidP="00DA3B7E">
      <w:pPr>
        <w:spacing w:after="0" w:line="240" w:lineRule="auto"/>
        <w:jc w:val="both"/>
        <w:rPr>
          <w:sz w:val="20"/>
          <w:szCs w:val="20"/>
        </w:rPr>
      </w:pPr>
      <w:r w:rsidRPr="006926CA">
        <w:rPr>
          <w:sz w:val="20"/>
          <w:szCs w:val="20"/>
        </w:rPr>
        <w:tab/>
      </w:r>
    </w:p>
    <w:p w:rsidR="0069525E" w:rsidRDefault="0069525E" w:rsidP="00DA3B7E">
      <w:pPr>
        <w:spacing w:after="0" w:line="240" w:lineRule="auto"/>
        <w:jc w:val="both"/>
        <w:rPr>
          <w:sz w:val="20"/>
          <w:szCs w:val="20"/>
        </w:rPr>
      </w:pPr>
      <w:r>
        <w:t xml:space="preserve">         </w:t>
      </w:r>
      <w:r w:rsidRPr="00EC4657">
        <w:rPr>
          <w:sz w:val="20"/>
          <w:szCs w:val="20"/>
        </w:rPr>
        <w:t xml:space="preserve">Παρακαλούμε η ανακοίνωση αυτή να αποσταλεί στις οικείες Περιφέρειες προς ανάρτηση στον αντίστοιχο πίνακα ανακοινώσεων και να αναρτηθεί στον πίνακα ανακοινώσεων των Διευθύνσεων </w:t>
      </w:r>
      <w:r>
        <w:rPr>
          <w:sz w:val="20"/>
          <w:szCs w:val="20"/>
        </w:rPr>
        <w:t xml:space="preserve">Δ.Ε. </w:t>
      </w:r>
      <w:r w:rsidRPr="00EC4657">
        <w:rPr>
          <w:sz w:val="20"/>
          <w:szCs w:val="20"/>
        </w:rPr>
        <w:t>καθώς και των Λυκείων, προκειμένου να ενημερωθούν οι μαθητές και οι απόφοιτοι που ενδιαφέρονται για εισαγωγή στις Αστυνομικές Σχολές και να καταθέσουν έγκαιρα τα δικαιολογητικά τους.</w:t>
      </w:r>
    </w:p>
    <w:p w:rsidR="00DA3B7E" w:rsidRDefault="00DA3B7E" w:rsidP="00DA3B7E">
      <w:pPr>
        <w:spacing w:after="0" w:line="240" w:lineRule="auto"/>
        <w:jc w:val="both"/>
        <w:rPr>
          <w:sz w:val="20"/>
          <w:szCs w:val="20"/>
        </w:rPr>
      </w:pPr>
    </w:p>
    <w:p w:rsidR="006926CA" w:rsidRDefault="006926CA" w:rsidP="006926CA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926CA">
        <w:rPr>
          <w:rFonts w:ascii="Arial" w:hAnsi="Arial" w:cs="Arial"/>
          <w:b/>
          <w:sz w:val="18"/>
          <w:szCs w:val="18"/>
        </w:rPr>
        <w:t>ΕΣΩΤΕΡΙΚΗ ΔΙΑΝΟΜΗ:</w:t>
      </w:r>
      <w:r w:rsidRPr="006926CA"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Pr="006926CA">
        <w:rPr>
          <w:rFonts w:ascii="Arial" w:hAnsi="Arial" w:cs="Arial"/>
          <w:b/>
          <w:bCs/>
          <w:sz w:val="18"/>
          <w:szCs w:val="18"/>
        </w:rPr>
        <w:t>Η ΠΡΟΙΣΤΑΜΕΝΗ ΔΙΕΥΘΥΝΣΗΣ</w:t>
      </w:r>
    </w:p>
    <w:p w:rsidR="00DA3B7E" w:rsidRDefault="00DA3B7E" w:rsidP="006926CA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926CA" w:rsidRPr="006926CA" w:rsidRDefault="006926CA" w:rsidP="006926CA">
      <w:pPr>
        <w:pStyle w:val="a9"/>
        <w:spacing w:after="0"/>
        <w:jc w:val="both"/>
        <w:rPr>
          <w:bCs/>
          <w:sz w:val="16"/>
          <w:szCs w:val="16"/>
        </w:rPr>
      </w:pPr>
      <w:r w:rsidRPr="006926CA">
        <w:rPr>
          <w:bCs/>
          <w:sz w:val="16"/>
          <w:szCs w:val="16"/>
        </w:rPr>
        <w:t>1) Γραφ. κ.κ. Υπουργού, Γεν. Γραμματέα</w:t>
      </w:r>
    </w:p>
    <w:p w:rsidR="006926CA" w:rsidRPr="006926CA" w:rsidRDefault="006926CA" w:rsidP="006926CA">
      <w:pPr>
        <w:pStyle w:val="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6926CA">
        <w:rPr>
          <w:rFonts w:ascii="Arial" w:hAnsi="Arial" w:cs="Arial"/>
          <w:bCs/>
          <w:sz w:val="16"/>
          <w:szCs w:val="16"/>
        </w:rPr>
        <w:t xml:space="preserve">2) </w:t>
      </w:r>
      <w:r w:rsidRPr="006926CA">
        <w:rPr>
          <w:rFonts w:ascii="Arial" w:hAnsi="Arial" w:cs="Arial"/>
          <w:sz w:val="16"/>
          <w:szCs w:val="16"/>
        </w:rPr>
        <w:t>Γεν. Δ/νση Στρατηγ. Σχεδ., Προγραμμ. και Ηλ. Διακυβ/σης</w:t>
      </w:r>
      <w:r w:rsidR="002C0F19">
        <w:rPr>
          <w:rFonts w:ascii="Arial" w:hAnsi="Arial" w:cs="Arial"/>
          <w:sz w:val="16"/>
          <w:szCs w:val="16"/>
        </w:rPr>
        <w:t xml:space="preserve">                        </w:t>
      </w:r>
      <w:r w:rsidR="006076E6">
        <w:rPr>
          <w:rFonts w:ascii="Arial" w:hAnsi="Arial" w:cs="Arial"/>
          <w:sz w:val="16"/>
          <w:szCs w:val="16"/>
        </w:rPr>
        <w:t xml:space="preserve">                            </w:t>
      </w:r>
      <w:r w:rsidR="002C0F19">
        <w:rPr>
          <w:rFonts w:ascii="Arial" w:hAnsi="Arial" w:cs="Arial"/>
          <w:sz w:val="16"/>
          <w:szCs w:val="16"/>
        </w:rPr>
        <w:t xml:space="preserve"> </w:t>
      </w:r>
      <w:r w:rsidR="002C0F19" w:rsidRPr="002C0F19">
        <w:rPr>
          <w:rFonts w:ascii="Arial" w:hAnsi="Arial" w:cs="Arial"/>
          <w:b/>
          <w:sz w:val="18"/>
          <w:szCs w:val="18"/>
        </w:rPr>
        <w:t>ΧΡΙΣΤΙΝΑ ΠΑΤΡΟΥ</w:t>
      </w:r>
    </w:p>
    <w:p w:rsidR="006926CA" w:rsidRPr="006926CA" w:rsidRDefault="006926CA" w:rsidP="006926CA">
      <w:pPr>
        <w:pStyle w:val="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6926CA">
        <w:rPr>
          <w:rFonts w:ascii="Arial" w:hAnsi="Arial" w:cs="Arial"/>
          <w:sz w:val="16"/>
          <w:szCs w:val="16"/>
        </w:rPr>
        <w:t>3) Δ/νση Εξετάσεων και Πιστοποιήσεων - Τμήμα Α΄</w:t>
      </w:r>
      <w:r w:rsidRPr="006926CA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</w:p>
    <w:p w:rsidR="00E961AF" w:rsidRPr="00E961AF" w:rsidRDefault="0069525E" w:rsidP="00C55B38">
      <w:pPr>
        <w:spacing w:after="0"/>
        <w:rPr>
          <w:sz w:val="20"/>
          <w:szCs w:val="20"/>
        </w:rPr>
      </w:pPr>
      <w:r w:rsidRPr="00261347">
        <w:rPr>
          <w:bCs/>
          <w:sz w:val="20"/>
          <w:szCs w:val="20"/>
        </w:rPr>
        <w:tab/>
        <w:t xml:space="preserve">         </w:t>
      </w:r>
      <w:r>
        <w:rPr>
          <w:bCs/>
          <w:sz w:val="20"/>
          <w:szCs w:val="20"/>
        </w:rPr>
        <w:t xml:space="preserve">                         </w:t>
      </w:r>
      <w:r w:rsidRPr="00261347">
        <w:rPr>
          <w:bCs/>
          <w:sz w:val="20"/>
          <w:szCs w:val="20"/>
        </w:rPr>
        <w:t xml:space="preserve"> </w:t>
      </w:r>
    </w:p>
    <w:sectPr w:rsidR="00E961AF" w:rsidRPr="00E961AF" w:rsidSect="00A83E5E">
      <w:headerReference w:type="default" r:id="rId14"/>
      <w:pgSz w:w="11906" w:h="16838" w:code="9"/>
      <w:pgMar w:top="426" w:right="1126" w:bottom="0" w:left="1418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EB" w:rsidRDefault="001A19EB" w:rsidP="000E7B7A">
      <w:pPr>
        <w:spacing w:after="0" w:line="240" w:lineRule="auto"/>
      </w:pPr>
      <w:r>
        <w:separator/>
      </w:r>
    </w:p>
  </w:endnote>
  <w:endnote w:type="continuationSeparator" w:id="0">
    <w:p w:rsidR="001A19EB" w:rsidRDefault="001A19EB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EB" w:rsidRDefault="001A19EB" w:rsidP="000E7B7A">
      <w:pPr>
        <w:spacing w:after="0" w:line="240" w:lineRule="auto"/>
      </w:pPr>
      <w:r>
        <w:separator/>
      </w:r>
    </w:p>
  </w:footnote>
  <w:footnote w:type="continuationSeparator" w:id="0">
    <w:p w:rsidR="001A19EB" w:rsidRDefault="001A19EB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14" w:rsidRPr="00C83514" w:rsidRDefault="00C83514" w:rsidP="00C83514">
    <w:pPr>
      <w:pStyle w:val="a3"/>
      <w:jc w:val="right"/>
      <w:rPr>
        <w:rFonts w:ascii="Arial" w:hAnsi="Arial" w:cs="Arial"/>
        <w:sz w:val="24"/>
        <w:szCs w:val="24"/>
      </w:rPr>
    </w:pPr>
    <w:r w:rsidRPr="00C83514">
      <w:rPr>
        <w:rFonts w:ascii="Arial" w:hAnsi="Arial" w:cs="Arial"/>
        <w:sz w:val="24"/>
        <w:szCs w:val="24"/>
      </w:rPr>
      <w:t>ΑΔΑ: ΨΛΟ44653ΠΣ-ΤΤΖ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066E"/>
    <w:rsid w:val="0000583A"/>
    <w:rsid w:val="000069DF"/>
    <w:rsid w:val="000074ED"/>
    <w:rsid w:val="00011DF6"/>
    <w:rsid w:val="00016EE0"/>
    <w:rsid w:val="00021D44"/>
    <w:rsid w:val="000232A2"/>
    <w:rsid w:val="00025DF7"/>
    <w:rsid w:val="0002698F"/>
    <w:rsid w:val="00026C73"/>
    <w:rsid w:val="0003277B"/>
    <w:rsid w:val="00036850"/>
    <w:rsid w:val="00041F86"/>
    <w:rsid w:val="00042520"/>
    <w:rsid w:val="00051184"/>
    <w:rsid w:val="00063C1A"/>
    <w:rsid w:val="00067DA0"/>
    <w:rsid w:val="00072CB0"/>
    <w:rsid w:val="00075B20"/>
    <w:rsid w:val="00091941"/>
    <w:rsid w:val="00092FE8"/>
    <w:rsid w:val="00094E54"/>
    <w:rsid w:val="000A03D4"/>
    <w:rsid w:val="000A4DA8"/>
    <w:rsid w:val="000A5117"/>
    <w:rsid w:val="000C3DD4"/>
    <w:rsid w:val="000C52B5"/>
    <w:rsid w:val="000D6BBC"/>
    <w:rsid w:val="000E7B7A"/>
    <w:rsid w:val="000F1E3A"/>
    <w:rsid w:val="000F7FF0"/>
    <w:rsid w:val="00101D5E"/>
    <w:rsid w:val="0010572D"/>
    <w:rsid w:val="00110F9C"/>
    <w:rsid w:val="001119DE"/>
    <w:rsid w:val="001156C1"/>
    <w:rsid w:val="0011718B"/>
    <w:rsid w:val="00117DEC"/>
    <w:rsid w:val="00131297"/>
    <w:rsid w:val="00136E25"/>
    <w:rsid w:val="00141EA3"/>
    <w:rsid w:val="00143F19"/>
    <w:rsid w:val="00162DBF"/>
    <w:rsid w:val="00171A05"/>
    <w:rsid w:val="00172D54"/>
    <w:rsid w:val="0018301F"/>
    <w:rsid w:val="0019081B"/>
    <w:rsid w:val="00194CF6"/>
    <w:rsid w:val="001A19EB"/>
    <w:rsid w:val="001A7D0D"/>
    <w:rsid w:val="001B2BDC"/>
    <w:rsid w:val="001B7E8F"/>
    <w:rsid w:val="001C01D6"/>
    <w:rsid w:val="001D22F3"/>
    <w:rsid w:val="001D624E"/>
    <w:rsid w:val="001E44C2"/>
    <w:rsid w:val="001F59DC"/>
    <w:rsid w:val="001F70DF"/>
    <w:rsid w:val="001F71E8"/>
    <w:rsid w:val="00200602"/>
    <w:rsid w:val="00201E92"/>
    <w:rsid w:val="002051F9"/>
    <w:rsid w:val="00207D8B"/>
    <w:rsid w:val="00210E00"/>
    <w:rsid w:val="00211B26"/>
    <w:rsid w:val="0022060B"/>
    <w:rsid w:val="002266A4"/>
    <w:rsid w:val="00230A4F"/>
    <w:rsid w:val="002452AF"/>
    <w:rsid w:val="002455EB"/>
    <w:rsid w:val="00245738"/>
    <w:rsid w:val="002511E2"/>
    <w:rsid w:val="0025550F"/>
    <w:rsid w:val="00261347"/>
    <w:rsid w:val="0026405B"/>
    <w:rsid w:val="00274AAB"/>
    <w:rsid w:val="002874EE"/>
    <w:rsid w:val="0029024B"/>
    <w:rsid w:val="002909FD"/>
    <w:rsid w:val="002A2070"/>
    <w:rsid w:val="002A64EE"/>
    <w:rsid w:val="002C0F19"/>
    <w:rsid w:val="002D5CAB"/>
    <w:rsid w:val="002E387F"/>
    <w:rsid w:val="002E3B4B"/>
    <w:rsid w:val="002E3CBD"/>
    <w:rsid w:val="002F183A"/>
    <w:rsid w:val="002F39E4"/>
    <w:rsid w:val="002F5D90"/>
    <w:rsid w:val="003010B8"/>
    <w:rsid w:val="00302913"/>
    <w:rsid w:val="00304FC3"/>
    <w:rsid w:val="00310677"/>
    <w:rsid w:val="00314908"/>
    <w:rsid w:val="00325977"/>
    <w:rsid w:val="00332499"/>
    <w:rsid w:val="00332898"/>
    <w:rsid w:val="00337DCC"/>
    <w:rsid w:val="00347B18"/>
    <w:rsid w:val="003629D4"/>
    <w:rsid w:val="003764E0"/>
    <w:rsid w:val="00380443"/>
    <w:rsid w:val="0038118A"/>
    <w:rsid w:val="00381F65"/>
    <w:rsid w:val="00391897"/>
    <w:rsid w:val="003952DE"/>
    <w:rsid w:val="003A3193"/>
    <w:rsid w:val="003A4AD1"/>
    <w:rsid w:val="003B53CE"/>
    <w:rsid w:val="003C0E6F"/>
    <w:rsid w:val="003C3655"/>
    <w:rsid w:val="003C5BD6"/>
    <w:rsid w:val="003D45D9"/>
    <w:rsid w:val="003E0B4A"/>
    <w:rsid w:val="003F513B"/>
    <w:rsid w:val="003F7554"/>
    <w:rsid w:val="003F7BE9"/>
    <w:rsid w:val="004009C2"/>
    <w:rsid w:val="0040309D"/>
    <w:rsid w:val="00404BDE"/>
    <w:rsid w:val="004179A6"/>
    <w:rsid w:val="00422001"/>
    <w:rsid w:val="004271CC"/>
    <w:rsid w:val="004355DF"/>
    <w:rsid w:val="00455739"/>
    <w:rsid w:val="00457EE6"/>
    <w:rsid w:val="00460092"/>
    <w:rsid w:val="0046523F"/>
    <w:rsid w:val="00481E7C"/>
    <w:rsid w:val="00484FA1"/>
    <w:rsid w:val="00490F20"/>
    <w:rsid w:val="0049239D"/>
    <w:rsid w:val="00494967"/>
    <w:rsid w:val="004A7E2C"/>
    <w:rsid w:val="004A7F31"/>
    <w:rsid w:val="004B7847"/>
    <w:rsid w:val="004D6840"/>
    <w:rsid w:val="004E794A"/>
    <w:rsid w:val="004E7BF3"/>
    <w:rsid w:val="004F5EA1"/>
    <w:rsid w:val="0051148F"/>
    <w:rsid w:val="0052028B"/>
    <w:rsid w:val="005260D2"/>
    <w:rsid w:val="00531933"/>
    <w:rsid w:val="005336B8"/>
    <w:rsid w:val="00534F8E"/>
    <w:rsid w:val="00540096"/>
    <w:rsid w:val="00551F87"/>
    <w:rsid w:val="00554BC2"/>
    <w:rsid w:val="00555404"/>
    <w:rsid w:val="0056229E"/>
    <w:rsid w:val="005657F3"/>
    <w:rsid w:val="00567EC8"/>
    <w:rsid w:val="0057120C"/>
    <w:rsid w:val="00575E68"/>
    <w:rsid w:val="00580060"/>
    <w:rsid w:val="005A72A2"/>
    <w:rsid w:val="005B0D20"/>
    <w:rsid w:val="005B3361"/>
    <w:rsid w:val="005B5D24"/>
    <w:rsid w:val="005C1ACA"/>
    <w:rsid w:val="005C1BA0"/>
    <w:rsid w:val="005C2995"/>
    <w:rsid w:val="005C5C5C"/>
    <w:rsid w:val="005D1F57"/>
    <w:rsid w:val="005D23AF"/>
    <w:rsid w:val="005E421E"/>
    <w:rsid w:val="005E7629"/>
    <w:rsid w:val="005E7AA5"/>
    <w:rsid w:val="005F0A76"/>
    <w:rsid w:val="005F21EA"/>
    <w:rsid w:val="005F3929"/>
    <w:rsid w:val="005F5335"/>
    <w:rsid w:val="00602C51"/>
    <w:rsid w:val="00602C58"/>
    <w:rsid w:val="006076E6"/>
    <w:rsid w:val="00607ADB"/>
    <w:rsid w:val="00617766"/>
    <w:rsid w:val="00620090"/>
    <w:rsid w:val="006213D0"/>
    <w:rsid w:val="00622012"/>
    <w:rsid w:val="006241AF"/>
    <w:rsid w:val="0064041C"/>
    <w:rsid w:val="006467A6"/>
    <w:rsid w:val="006467BF"/>
    <w:rsid w:val="00664BFE"/>
    <w:rsid w:val="0067102B"/>
    <w:rsid w:val="006812B7"/>
    <w:rsid w:val="006852A1"/>
    <w:rsid w:val="006926CA"/>
    <w:rsid w:val="00693922"/>
    <w:rsid w:val="0069525E"/>
    <w:rsid w:val="006A4F64"/>
    <w:rsid w:val="006A7B19"/>
    <w:rsid w:val="006B4097"/>
    <w:rsid w:val="006C1622"/>
    <w:rsid w:val="006E4D77"/>
    <w:rsid w:val="006F0822"/>
    <w:rsid w:val="006F6EE3"/>
    <w:rsid w:val="006F7362"/>
    <w:rsid w:val="0070317B"/>
    <w:rsid w:val="007155B3"/>
    <w:rsid w:val="007308F5"/>
    <w:rsid w:val="00737A7C"/>
    <w:rsid w:val="007534FA"/>
    <w:rsid w:val="00757F6D"/>
    <w:rsid w:val="00760C5E"/>
    <w:rsid w:val="0076157E"/>
    <w:rsid w:val="007621C1"/>
    <w:rsid w:val="00764DF4"/>
    <w:rsid w:val="00764E71"/>
    <w:rsid w:val="0078269B"/>
    <w:rsid w:val="00785BA9"/>
    <w:rsid w:val="00791FCD"/>
    <w:rsid w:val="007957B9"/>
    <w:rsid w:val="0079667E"/>
    <w:rsid w:val="00797F50"/>
    <w:rsid w:val="007A04EC"/>
    <w:rsid w:val="007A4733"/>
    <w:rsid w:val="007A7A34"/>
    <w:rsid w:val="007B3F9D"/>
    <w:rsid w:val="007D3031"/>
    <w:rsid w:val="007D602E"/>
    <w:rsid w:val="007D6677"/>
    <w:rsid w:val="007D76E0"/>
    <w:rsid w:val="007D7DC5"/>
    <w:rsid w:val="007D7E3C"/>
    <w:rsid w:val="007E23CC"/>
    <w:rsid w:val="007F4CE6"/>
    <w:rsid w:val="00804592"/>
    <w:rsid w:val="00811D4F"/>
    <w:rsid w:val="00813650"/>
    <w:rsid w:val="008210E9"/>
    <w:rsid w:val="00827275"/>
    <w:rsid w:val="008328A1"/>
    <w:rsid w:val="00840154"/>
    <w:rsid w:val="008655D4"/>
    <w:rsid w:val="0086777B"/>
    <w:rsid w:val="00873A12"/>
    <w:rsid w:val="008829E9"/>
    <w:rsid w:val="00882C73"/>
    <w:rsid w:val="00885E8D"/>
    <w:rsid w:val="00896F68"/>
    <w:rsid w:val="008B1B97"/>
    <w:rsid w:val="008B529C"/>
    <w:rsid w:val="008C03C5"/>
    <w:rsid w:val="008C0549"/>
    <w:rsid w:val="008C2AA4"/>
    <w:rsid w:val="008C6E3E"/>
    <w:rsid w:val="008D5414"/>
    <w:rsid w:val="008E008A"/>
    <w:rsid w:val="008E7667"/>
    <w:rsid w:val="008F4D76"/>
    <w:rsid w:val="0090309A"/>
    <w:rsid w:val="00907A3C"/>
    <w:rsid w:val="00921D74"/>
    <w:rsid w:val="00927636"/>
    <w:rsid w:val="00931D8E"/>
    <w:rsid w:val="009342FF"/>
    <w:rsid w:val="00942B82"/>
    <w:rsid w:val="00942DE9"/>
    <w:rsid w:val="00944988"/>
    <w:rsid w:val="00945090"/>
    <w:rsid w:val="00953015"/>
    <w:rsid w:val="0096039E"/>
    <w:rsid w:val="00960E22"/>
    <w:rsid w:val="009641B2"/>
    <w:rsid w:val="00965DD5"/>
    <w:rsid w:val="00966298"/>
    <w:rsid w:val="00966653"/>
    <w:rsid w:val="0097286A"/>
    <w:rsid w:val="009851A1"/>
    <w:rsid w:val="009905EE"/>
    <w:rsid w:val="009A0CE6"/>
    <w:rsid w:val="009A7BED"/>
    <w:rsid w:val="009B486F"/>
    <w:rsid w:val="009C36A2"/>
    <w:rsid w:val="009C6070"/>
    <w:rsid w:val="009D2C7D"/>
    <w:rsid w:val="009D2FC5"/>
    <w:rsid w:val="009D59C9"/>
    <w:rsid w:val="009E1E35"/>
    <w:rsid w:val="009E3541"/>
    <w:rsid w:val="009E3DB4"/>
    <w:rsid w:val="009E4779"/>
    <w:rsid w:val="009E6F6C"/>
    <w:rsid w:val="009E7842"/>
    <w:rsid w:val="009F2211"/>
    <w:rsid w:val="00A04C8C"/>
    <w:rsid w:val="00A2742B"/>
    <w:rsid w:val="00A30778"/>
    <w:rsid w:val="00A35B6B"/>
    <w:rsid w:val="00A36794"/>
    <w:rsid w:val="00A56A79"/>
    <w:rsid w:val="00A6113C"/>
    <w:rsid w:val="00A672EA"/>
    <w:rsid w:val="00A67AA9"/>
    <w:rsid w:val="00A73289"/>
    <w:rsid w:val="00A83E5E"/>
    <w:rsid w:val="00A9592A"/>
    <w:rsid w:val="00AB3F39"/>
    <w:rsid w:val="00AB656E"/>
    <w:rsid w:val="00AC573E"/>
    <w:rsid w:val="00AD43E0"/>
    <w:rsid w:val="00AD7A64"/>
    <w:rsid w:val="00AD7F47"/>
    <w:rsid w:val="00AF11A5"/>
    <w:rsid w:val="00AF1F7A"/>
    <w:rsid w:val="00AF21DB"/>
    <w:rsid w:val="00AF2768"/>
    <w:rsid w:val="00AF6E05"/>
    <w:rsid w:val="00B017E7"/>
    <w:rsid w:val="00B07068"/>
    <w:rsid w:val="00B16B23"/>
    <w:rsid w:val="00B24968"/>
    <w:rsid w:val="00B32133"/>
    <w:rsid w:val="00B41028"/>
    <w:rsid w:val="00B43121"/>
    <w:rsid w:val="00B51071"/>
    <w:rsid w:val="00B512FF"/>
    <w:rsid w:val="00B62014"/>
    <w:rsid w:val="00B859BD"/>
    <w:rsid w:val="00B86919"/>
    <w:rsid w:val="00B92A76"/>
    <w:rsid w:val="00B92E08"/>
    <w:rsid w:val="00B96AC1"/>
    <w:rsid w:val="00B970F2"/>
    <w:rsid w:val="00BA410D"/>
    <w:rsid w:val="00BB34A0"/>
    <w:rsid w:val="00BB39D8"/>
    <w:rsid w:val="00BC2D3E"/>
    <w:rsid w:val="00BD27C8"/>
    <w:rsid w:val="00BE3564"/>
    <w:rsid w:val="00BE56AA"/>
    <w:rsid w:val="00BE665D"/>
    <w:rsid w:val="00BF2E55"/>
    <w:rsid w:val="00BF50AE"/>
    <w:rsid w:val="00C01733"/>
    <w:rsid w:val="00C05446"/>
    <w:rsid w:val="00C05CE7"/>
    <w:rsid w:val="00C05E07"/>
    <w:rsid w:val="00C14118"/>
    <w:rsid w:val="00C226CC"/>
    <w:rsid w:val="00C22DAB"/>
    <w:rsid w:val="00C238B4"/>
    <w:rsid w:val="00C30ECD"/>
    <w:rsid w:val="00C3382A"/>
    <w:rsid w:val="00C42A24"/>
    <w:rsid w:val="00C45721"/>
    <w:rsid w:val="00C459B0"/>
    <w:rsid w:val="00C47DB1"/>
    <w:rsid w:val="00C52887"/>
    <w:rsid w:val="00C53BE7"/>
    <w:rsid w:val="00C555A5"/>
    <w:rsid w:val="00C55B38"/>
    <w:rsid w:val="00C560C5"/>
    <w:rsid w:val="00C608AA"/>
    <w:rsid w:val="00C6197D"/>
    <w:rsid w:val="00C61B8C"/>
    <w:rsid w:val="00C67B3F"/>
    <w:rsid w:val="00C708DB"/>
    <w:rsid w:val="00C72F8B"/>
    <w:rsid w:val="00C756F6"/>
    <w:rsid w:val="00C83144"/>
    <w:rsid w:val="00C83514"/>
    <w:rsid w:val="00C87B7F"/>
    <w:rsid w:val="00C87F0E"/>
    <w:rsid w:val="00CA1A19"/>
    <w:rsid w:val="00CA4A2C"/>
    <w:rsid w:val="00CB6EDF"/>
    <w:rsid w:val="00CC342A"/>
    <w:rsid w:val="00CC4330"/>
    <w:rsid w:val="00CC4338"/>
    <w:rsid w:val="00CC7AFD"/>
    <w:rsid w:val="00CD3DD9"/>
    <w:rsid w:val="00CD3E03"/>
    <w:rsid w:val="00CD5C16"/>
    <w:rsid w:val="00CF1221"/>
    <w:rsid w:val="00CF76F9"/>
    <w:rsid w:val="00D01F39"/>
    <w:rsid w:val="00D0257E"/>
    <w:rsid w:val="00D0384D"/>
    <w:rsid w:val="00D12756"/>
    <w:rsid w:val="00D13667"/>
    <w:rsid w:val="00D17E02"/>
    <w:rsid w:val="00D211ED"/>
    <w:rsid w:val="00D27CEB"/>
    <w:rsid w:val="00D40A43"/>
    <w:rsid w:val="00D40B30"/>
    <w:rsid w:val="00D448EF"/>
    <w:rsid w:val="00D55D4C"/>
    <w:rsid w:val="00D634BD"/>
    <w:rsid w:val="00D6755F"/>
    <w:rsid w:val="00D909E4"/>
    <w:rsid w:val="00DA1CD8"/>
    <w:rsid w:val="00DA3B7E"/>
    <w:rsid w:val="00DB31F4"/>
    <w:rsid w:val="00DB65FE"/>
    <w:rsid w:val="00DC23B9"/>
    <w:rsid w:val="00DC6360"/>
    <w:rsid w:val="00DD055A"/>
    <w:rsid w:val="00DE06B7"/>
    <w:rsid w:val="00DE2F62"/>
    <w:rsid w:val="00DE4083"/>
    <w:rsid w:val="00DE56C5"/>
    <w:rsid w:val="00DF5844"/>
    <w:rsid w:val="00E0190C"/>
    <w:rsid w:val="00E0564E"/>
    <w:rsid w:val="00E16441"/>
    <w:rsid w:val="00E22B4F"/>
    <w:rsid w:val="00E3369C"/>
    <w:rsid w:val="00E35F0B"/>
    <w:rsid w:val="00E539BF"/>
    <w:rsid w:val="00E55549"/>
    <w:rsid w:val="00E62E4C"/>
    <w:rsid w:val="00E679FB"/>
    <w:rsid w:val="00E80EDD"/>
    <w:rsid w:val="00E8321E"/>
    <w:rsid w:val="00E934CF"/>
    <w:rsid w:val="00E961AF"/>
    <w:rsid w:val="00EA4E96"/>
    <w:rsid w:val="00EA6C0F"/>
    <w:rsid w:val="00EA6D9D"/>
    <w:rsid w:val="00EB1499"/>
    <w:rsid w:val="00EB20F1"/>
    <w:rsid w:val="00EB3798"/>
    <w:rsid w:val="00EB4789"/>
    <w:rsid w:val="00EB5CD8"/>
    <w:rsid w:val="00ED3605"/>
    <w:rsid w:val="00EE5027"/>
    <w:rsid w:val="00EF6FED"/>
    <w:rsid w:val="00F04421"/>
    <w:rsid w:val="00F13939"/>
    <w:rsid w:val="00F155C8"/>
    <w:rsid w:val="00F21E15"/>
    <w:rsid w:val="00F244D7"/>
    <w:rsid w:val="00F33C66"/>
    <w:rsid w:val="00F4432D"/>
    <w:rsid w:val="00F4640E"/>
    <w:rsid w:val="00F52A31"/>
    <w:rsid w:val="00F709EF"/>
    <w:rsid w:val="00F75E1D"/>
    <w:rsid w:val="00F829B8"/>
    <w:rsid w:val="00F96DC9"/>
    <w:rsid w:val="00F971A9"/>
    <w:rsid w:val="00FA6D48"/>
    <w:rsid w:val="00FB2DFF"/>
    <w:rsid w:val="00FC1725"/>
    <w:rsid w:val="00FC41CD"/>
    <w:rsid w:val="00FC4569"/>
    <w:rsid w:val="00FD07D7"/>
    <w:rsid w:val="00FE0B8C"/>
    <w:rsid w:val="00FE1E1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575E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87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C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575E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87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C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1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llenicpolic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tsolka@minedu.gov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tsolka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4001</CharactersWithSpaces>
  <SharedDoc>false</SharedDoc>
  <HLinks>
    <vt:vector size="18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http://www.hellenicpolice.gr/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mailto:dtsolka@minedu.gov.gr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Xaker</cp:lastModifiedBy>
  <cp:revision>2</cp:revision>
  <cp:lastPrinted>2017-06-01T10:24:00Z</cp:lastPrinted>
  <dcterms:created xsi:type="dcterms:W3CDTF">2017-06-02T15:07:00Z</dcterms:created>
  <dcterms:modified xsi:type="dcterms:W3CDTF">2017-06-02T15:07:00Z</dcterms:modified>
</cp:coreProperties>
</file>